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7616" w14:textId="142C3EE1" w:rsidR="006E227A" w:rsidRPr="006E227A" w:rsidRDefault="00880426" w:rsidP="004705FB">
      <w:pPr>
        <w:pStyle w:val="NoSpacing"/>
        <w:tabs>
          <w:tab w:val="center" w:pos="5400"/>
        </w:tabs>
        <w:rPr>
          <w:rFonts w:cs="Arial"/>
          <w:b/>
          <w:i/>
          <w:sz w:val="28"/>
          <w:szCs w:val="28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1AC4888D" wp14:editId="73BE3E1F">
            <wp:simplePos x="0" y="0"/>
            <wp:positionH relativeFrom="column">
              <wp:posOffset>137519</wp:posOffset>
            </wp:positionH>
            <wp:positionV relativeFrom="paragraph">
              <wp:posOffset>-928861</wp:posOffset>
            </wp:positionV>
            <wp:extent cx="1159481" cy="81951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 Region Logo 201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481" cy="81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520"/>
        <w:gridCol w:w="2520"/>
        <w:gridCol w:w="3015"/>
        <w:gridCol w:w="3015"/>
      </w:tblGrid>
      <w:tr w:rsidR="001D5D3A" w14:paraId="22F93643" w14:textId="77777777" w:rsidTr="004705FB">
        <w:trPr>
          <w:trHeight w:val="294"/>
        </w:trPr>
        <w:tc>
          <w:tcPr>
            <w:tcW w:w="5040" w:type="dxa"/>
            <w:gridSpan w:val="2"/>
            <w:shd w:val="clear" w:color="auto" w:fill="D9D9D9" w:themeFill="background1" w:themeFillShade="D9"/>
            <w:vAlign w:val="center"/>
          </w:tcPr>
          <w:p w14:paraId="31DFB64B" w14:textId="04B1F44F" w:rsidR="001D5D3A" w:rsidRPr="00290E9B" w:rsidRDefault="000C328B" w:rsidP="001D5D3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Facility</w:t>
            </w:r>
            <w:r w:rsidR="00535CF3">
              <w:rPr>
                <w:rFonts w:ascii="Arial" w:hAnsi="Arial" w:cs="Arial"/>
                <w:b/>
                <w:sz w:val="18"/>
              </w:rPr>
              <w:t xml:space="preserve"> Name</w:t>
            </w:r>
          </w:p>
        </w:tc>
        <w:tc>
          <w:tcPr>
            <w:tcW w:w="6030" w:type="dxa"/>
            <w:gridSpan w:val="2"/>
            <w:shd w:val="clear" w:color="auto" w:fill="D9D9D9" w:themeFill="background1" w:themeFillShade="D9"/>
            <w:vAlign w:val="center"/>
          </w:tcPr>
          <w:p w14:paraId="6E6139F4" w14:textId="7732D835" w:rsidR="001D5D3A" w:rsidRPr="00290E9B" w:rsidRDefault="000C328B" w:rsidP="001D5D3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Facility</w:t>
            </w:r>
            <w:r w:rsidR="00535CF3">
              <w:rPr>
                <w:rFonts w:ascii="Arial" w:hAnsi="Arial" w:cs="Arial"/>
                <w:b/>
                <w:sz w:val="18"/>
              </w:rPr>
              <w:t xml:space="preserve"> </w:t>
            </w:r>
            <w:r w:rsidR="001D5D3A" w:rsidRPr="00290E9B">
              <w:rPr>
                <w:rFonts w:ascii="Arial" w:hAnsi="Arial" w:cs="Arial"/>
                <w:b/>
                <w:sz w:val="18"/>
              </w:rPr>
              <w:t>Address</w:t>
            </w:r>
          </w:p>
        </w:tc>
      </w:tr>
      <w:tr w:rsidR="001D5D3A" w14:paraId="34E99889" w14:textId="77777777" w:rsidTr="004705FB">
        <w:trPr>
          <w:trHeight w:val="593"/>
        </w:trPr>
        <w:tc>
          <w:tcPr>
            <w:tcW w:w="5040" w:type="dxa"/>
            <w:gridSpan w:val="2"/>
            <w:shd w:val="clear" w:color="auto" w:fill="auto"/>
            <w:vAlign w:val="center"/>
          </w:tcPr>
          <w:p w14:paraId="4DA35C1D" w14:textId="2D4EC180" w:rsidR="001D5D3A" w:rsidRPr="00290E9B" w:rsidRDefault="001D5D3A" w:rsidP="00664D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0F11B215" w14:textId="77777777" w:rsidR="00BB5B8F" w:rsidRPr="00290E9B" w:rsidRDefault="00BB5B8F" w:rsidP="002C6163">
            <w:pPr>
              <w:rPr>
                <w:rFonts w:ascii="Arial" w:hAnsi="Arial" w:cs="Arial"/>
                <w:sz w:val="20"/>
              </w:rPr>
            </w:pPr>
          </w:p>
        </w:tc>
      </w:tr>
      <w:tr w:rsidR="00256FFD" w14:paraId="4159E010" w14:textId="77777777" w:rsidTr="009B1769">
        <w:trPr>
          <w:trHeight w:val="233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7030A11" w14:textId="671AD6E1" w:rsidR="00256FFD" w:rsidRPr="008251FC" w:rsidRDefault="00256FFD" w:rsidP="00664D42">
            <w:pPr>
              <w:rPr>
                <w:rFonts w:ascii="Arial" w:hAnsi="Arial" w:cs="Arial"/>
                <w:b/>
                <w:bCs/>
                <w:sz w:val="20"/>
              </w:rPr>
            </w:pPr>
            <w:r w:rsidRPr="008251FC">
              <w:rPr>
                <w:rFonts w:ascii="Arial" w:hAnsi="Arial" w:cs="Arial"/>
                <w:b/>
                <w:bCs/>
                <w:sz w:val="20"/>
              </w:rPr>
              <w:t>Primary Contact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9F77AEA" w14:textId="4E10C88F" w:rsidR="00256FFD" w:rsidRPr="008251FC" w:rsidRDefault="00256FFD" w:rsidP="00664D42">
            <w:pPr>
              <w:rPr>
                <w:rFonts w:ascii="Arial" w:hAnsi="Arial" w:cs="Arial"/>
                <w:b/>
                <w:bCs/>
                <w:sz w:val="20"/>
              </w:rPr>
            </w:pPr>
            <w:r w:rsidRPr="008251FC">
              <w:rPr>
                <w:rFonts w:ascii="Arial" w:hAnsi="Arial" w:cs="Arial"/>
                <w:b/>
                <w:bCs/>
                <w:sz w:val="20"/>
              </w:rPr>
              <w:t>Primary Contact Phone</w:t>
            </w:r>
          </w:p>
        </w:tc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43893238" w14:textId="375F6887" w:rsidR="00256FFD" w:rsidRPr="008251FC" w:rsidRDefault="00256FFD" w:rsidP="002C6163">
            <w:pPr>
              <w:rPr>
                <w:rFonts w:ascii="Arial" w:hAnsi="Arial" w:cs="Arial"/>
                <w:b/>
                <w:bCs/>
                <w:sz w:val="20"/>
              </w:rPr>
            </w:pPr>
            <w:r w:rsidRPr="008251FC">
              <w:rPr>
                <w:rFonts w:ascii="Arial" w:hAnsi="Arial" w:cs="Arial"/>
                <w:b/>
                <w:bCs/>
                <w:sz w:val="20"/>
              </w:rPr>
              <w:t>Address to send check to</w:t>
            </w:r>
          </w:p>
        </w:tc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1633192F" w14:textId="6239DAB5" w:rsidR="00256FFD" w:rsidRPr="008251FC" w:rsidRDefault="00256FFD" w:rsidP="002C61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Make check payable to</w:t>
            </w:r>
          </w:p>
        </w:tc>
      </w:tr>
      <w:tr w:rsidR="00256FFD" w14:paraId="449D2955" w14:textId="77777777" w:rsidTr="00CE6563">
        <w:trPr>
          <w:trHeight w:val="377"/>
        </w:trPr>
        <w:tc>
          <w:tcPr>
            <w:tcW w:w="2520" w:type="dxa"/>
            <w:shd w:val="clear" w:color="auto" w:fill="auto"/>
            <w:vAlign w:val="center"/>
          </w:tcPr>
          <w:p w14:paraId="041E1EEC" w14:textId="77777777" w:rsidR="00256FFD" w:rsidRPr="00290E9B" w:rsidRDefault="00256FFD" w:rsidP="00664D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6AAE3FD" w14:textId="77777777" w:rsidR="00256FFD" w:rsidRDefault="00256FFD" w:rsidP="00664D42">
            <w:pPr>
              <w:rPr>
                <w:rFonts w:ascii="Arial" w:hAnsi="Arial" w:cs="Arial"/>
                <w:sz w:val="20"/>
              </w:rPr>
            </w:pPr>
          </w:p>
          <w:p w14:paraId="266EDFCA" w14:textId="44F953C6" w:rsidR="00256FFD" w:rsidRPr="00290E9B" w:rsidRDefault="00256FFD" w:rsidP="00664D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14:paraId="5E505564" w14:textId="77777777" w:rsidR="00256FFD" w:rsidRDefault="00256FFD" w:rsidP="002C616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D8295E3" w14:textId="77777777" w:rsidR="00256FFD" w:rsidRDefault="00256FFD" w:rsidP="002C616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B5EA360" w14:textId="4AE8BC0A" w:rsidR="00256FFD" w:rsidRPr="009C3DA0" w:rsidRDefault="00256FFD" w:rsidP="002C6163">
            <w:pPr>
              <w:rPr>
                <w:rFonts w:ascii="Arial" w:hAnsi="Arial" w:cs="Arial"/>
                <w:b/>
                <w:bCs/>
                <w:sz w:val="20"/>
              </w:rPr>
            </w:pPr>
            <w:r w:rsidRPr="009C3DA0">
              <w:rPr>
                <w:rFonts w:ascii="Arial" w:hAnsi="Arial" w:cs="Arial"/>
                <w:b/>
                <w:bCs/>
                <w:sz w:val="20"/>
              </w:rPr>
              <w:t>Attn: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14:paraId="068C04B4" w14:textId="2351921A" w:rsidR="00256FFD" w:rsidRPr="009C3DA0" w:rsidRDefault="00256FFD" w:rsidP="002C616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56FFD" w14:paraId="3122B475" w14:textId="77777777" w:rsidTr="00CE6563">
        <w:trPr>
          <w:trHeight w:val="269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D8F7F" w14:textId="78FB74DE" w:rsidR="00256FFD" w:rsidRPr="00290E9B" w:rsidRDefault="00256FFD" w:rsidP="008A5AF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Administrator/CEO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1C6B8CD" w14:textId="17B60B3E" w:rsidR="00256FFD" w:rsidRPr="00290E9B" w:rsidRDefault="00256FFD" w:rsidP="00290E9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Administrator/CEO Phone</w:t>
            </w:r>
          </w:p>
        </w:tc>
        <w:tc>
          <w:tcPr>
            <w:tcW w:w="3015" w:type="dxa"/>
            <w:vMerge/>
            <w:shd w:val="clear" w:color="auto" w:fill="D9D9D9" w:themeFill="background1" w:themeFillShade="D9"/>
            <w:vAlign w:val="center"/>
          </w:tcPr>
          <w:p w14:paraId="60AE8C84" w14:textId="77777777" w:rsidR="00256FFD" w:rsidRPr="00290E9B" w:rsidRDefault="00256FFD" w:rsidP="00290E9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15" w:type="dxa"/>
            <w:vMerge/>
            <w:shd w:val="clear" w:color="auto" w:fill="D9D9D9" w:themeFill="background1" w:themeFillShade="D9"/>
            <w:vAlign w:val="center"/>
          </w:tcPr>
          <w:p w14:paraId="2748DBBD" w14:textId="0E4DFB4E" w:rsidR="00256FFD" w:rsidRPr="00290E9B" w:rsidRDefault="00256FFD" w:rsidP="00290E9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56FFD" w14:paraId="37AEB90B" w14:textId="77777777" w:rsidTr="00CE6563">
        <w:trPr>
          <w:trHeight w:val="386"/>
        </w:trPr>
        <w:tc>
          <w:tcPr>
            <w:tcW w:w="2520" w:type="dxa"/>
            <w:shd w:val="clear" w:color="auto" w:fill="auto"/>
            <w:vAlign w:val="center"/>
          </w:tcPr>
          <w:p w14:paraId="0C66697D" w14:textId="4B966269" w:rsidR="00256FFD" w:rsidRDefault="00256FFD" w:rsidP="00D82CF7">
            <w:pPr>
              <w:rPr>
                <w:rFonts w:ascii="Arial" w:hAnsi="Arial" w:cs="Arial"/>
                <w:sz w:val="20"/>
              </w:rPr>
            </w:pPr>
          </w:p>
          <w:p w14:paraId="1B71BB55" w14:textId="0A9394DD" w:rsidR="00256FFD" w:rsidRPr="00290E9B" w:rsidRDefault="00256FFD" w:rsidP="00D82C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52C62A6" w14:textId="4FE99C47" w:rsidR="00256FFD" w:rsidRPr="00290E9B" w:rsidRDefault="00256FFD" w:rsidP="00D82C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5" w:type="dxa"/>
            <w:vMerge/>
            <w:shd w:val="clear" w:color="auto" w:fill="auto"/>
            <w:vAlign w:val="center"/>
          </w:tcPr>
          <w:p w14:paraId="21066B45" w14:textId="77777777" w:rsidR="00256FFD" w:rsidRPr="00290E9B" w:rsidRDefault="00256FFD" w:rsidP="00D82C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5" w:type="dxa"/>
            <w:vMerge/>
            <w:shd w:val="clear" w:color="auto" w:fill="auto"/>
            <w:vAlign w:val="center"/>
          </w:tcPr>
          <w:p w14:paraId="7810CDA9" w14:textId="58DFE94F" w:rsidR="00256FFD" w:rsidRPr="00290E9B" w:rsidRDefault="00256FFD" w:rsidP="00D82CF7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5760"/>
        <w:gridCol w:w="1080"/>
        <w:gridCol w:w="2160"/>
      </w:tblGrid>
      <w:tr w:rsidR="00285760" w:rsidRPr="00142198" w14:paraId="6E42F0AF" w14:textId="3BD2297C" w:rsidTr="001D3351">
        <w:trPr>
          <w:trHeight w:val="5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48D173" w14:textId="77777777" w:rsidR="00285760" w:rsidRPr="00142198" w:rsidRDefault="00285760" w:rsidP="00142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Reimbursement</w:t>
            </w:r>
            <w:r w:rsidRPr="00142198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Category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7F3B4" w14:textId="64622611" w:rsidR="00285760" w:rsidRPr="00142198" w:rsidRDefault="00285760" w:rsidP="00142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42198">
              <w:rPr>
                <w:rFonts w:eastAsia="Times New Roman" w:cstheme="minorHAnsi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D32CE" w14:textId="2B1C9FBF" w:rsidR="00285760" w:rsidRPr="00142198" w:rsidRDefault="00285760" w:rsidP="00142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Maximum Amount Available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E534A" w14:textId="7FBB599F" w:rsidR="00285760" w:rsidRDefault="00285760" w:rsidP="00142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Completed by Facility/ Agency (Mark with ‘X’ or N/A)</w:t>
            </w:r>
          </w:p>
        </w:tc>
      </w:tr>
      <w:tr w:rsidR="00285760" w:rsidRPr="00142198" w14:paraId="59CD55E4" w14:textId="571DFE2C" w:rsidTr="001D3351">
        <w:trPr>
          <w:cantSplit/>
          <w:trHeight w:hRule="exact" w:val="284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CBEE" w:themeFill="accent3" w:themeFillTint="66"/>
            <w:vAlign w:val="center"/>
          </w:tcPr>
          <w:p w14:paraId="10A89455" w14:textId="77777777" w:rsidR="00285760" w:rsidRPr="00E26C60" w:rsidRDefault="00285760" w:rsidP="00EA310A">
            <w:pPr>
              <w:rPr>
                <w:rFonts w:eastAsia="Times New Roman" w:cstheme="minorHAnsi"/>
                <w:b/>
              </w:rPr>
            </w:pPr>
            <w:r w:rsidRPr="00E26C60">
              <w:rPr>
                <w:rFonts w:eastAsia="Times New Roman" w:cstheme="minorHAnsi"/>
                <w:b/>
              </w:rPr>
              <w:t>Participate in Communications Tests / Exercises</w:t>
            </w:r>
          </w:p>
          <w:p w14:paraId="16F2CDCF" w14:textId="5C7B8313" w:rsidR="00285760" w:rsidRPr="00E26C60" w:rsidRDefault="00285760" w:rsidP="00EA310A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CBEE" w:themeFill="accent3" w:themeFillTint="66"/>
            <w:vAlign w:val="center"/>
          </w:tcPr>
          <w:p w14:paraId="1782D36E" w14:textId="77777777" w:rsidR="00285760" w:rsidRPr="00E26C60" w:rsidRDefault="00285760" w:rsidP="0052252A">
            <w:pPr>
              <w:pStyle w:val="ListParagraph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E26C60">
              <w:rPr>
                <w:rFonts w:ascii="Calibri" w:hAnsi="Calibri" w:cs="Calibri"/>
                <w:sz w:val="20"/>
                <w:szCs w:val="20"/>
              </w:rPr>
              <w:t>The coalition conducts a monthly 800 MHz radio check-in as well as a quarterly communications exercise to identify any gaps within the coalition’s communications plan and processes.</w:t>
            </w:r>
            <w:r w:rsidRPr="00E26C6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42D1511E" w14:textId="77777777" w:rsidR="00285760" w:rsidRPr="00E26C60" w:rsidRDefault="00285760" w:rsidP="0052252A">
            <w:pPr>
              <w:pStyle w:val="ListParagraph"/>
              <w:ind w:left="0"/>
              <w:rPr>
                <w:rFonts w:ascii="Calibri" w:hAnsi="Calibri"/>
                <w:bCs/>
                <w:sz w:val="20"/>
                <w:szCs w:val="20"/>
              </w:rPr>
            </w:pPr>
          </w:p>
          <w:p w14:paraId="36CD45AD" w14:textId="4011518C" w:rsidR="00285760" w:rsidRPr="00E26C60" w:rsidRDefault="00285760" w:rsidP="0052252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E26C60">
              <w:rPr>
                <w:rFonts w:ascii="Calibri" w:hAnsi="Calibri"/>
                <w:bCs/>
                <w:sz w:val="20"/>
                <w:szCs w:val="20"/>
              </w:rPr>
              <w:t xml:space="preserve">Reimbursement for hospital coalition member participation will be provided up to </w:t>
            </w:r>
            <w:r w:rsidRPr="00E26C60"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E26C60" w:rsidRPr="00E26C60">
              <w:rPr>
                <w:rFonts w:ascii="Calibri" w:hAnsi="Calibri"/>
                <w:b/>
                <w:sz w:val="20"/>
                <w:szCs w:val="20"/>
              </w:rPr>
              <w:t>633</w:t>
            </w:r>
            <w:r w:rsidRPr="00E26C60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7BF6BF55" w14:textId="293105EC" w:rsidR="00285760" w:rsidRPr="00E26C60" w:rsidRDefault="00285760" w:rsidP="0052252A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E26C60">
              <w:rPr>
                <w:rFonts w:eastAsia="Times New Roman" w:cstheme="minorHAnsi"/>
                <w:color w:val="FF0000"/>
                <w:sz w:val="20"/>
                <w:szCs w:val="20"/>
              </w:rPr>
              <w:t>To receive full funding, each facility will participate in 100% of the following communications/information sharing processes:</w:t>
            </w:r>
          </w:p>
          <w:p w14:paraId="441716A4" w14:textId="77777777" w:rsidR="00285760" w:rsidRPr="00E26C60" w:rsidRDefault="00285760" w:rsidP="0052252A">
            <w:pPr>
              <w:pStyle w:val="ListParagraph"/>
              <w:spacing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E26C60">
              <w:rPr>
                <w:rFonts w:eastAsia="Times New Roman" w:cstheme="minorHAnsi"/>
                <w:color w:val="FF0000"/>
                <w:sz w:val="20"/>
                <w:szCs w:val="20"/>
              </w:rPr>
              <w:t>a.  MNTrac alerts (within the allotted time)</w:t>
            </w:r>
          </w:p>
          <w:p w14:paraId="7BCE3664" w14:textId="761BBD5D" w:rsidR="00285760" w:rsidRPr="00E26C60" w:rsidRDefault="00285760" w:rsidP="005225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E26C60">
              <w:rPr>
                <w:rFonts w:eastAsia="Times New Roman" w:cstheme="minorHAnsi"/>
                <w:color w:val="FF0000"/>
                <w:sz w:val="20"/>
                <w:szCs w:val="20"/>
              </w:rPr>
              <w:t>b.  Monthly and quarterly communications exercises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CBEE" w:themeFill="accent3" w:themeFillTint="66"/>
            <w:vAlign w:val="center"/>
          </w:tcPr>
          <w:p w14:paraId="3109A360" w14:textId="3508027F" w:rsidR="00285760" w:rsidRPr="00E26C60" w:rsidRDefault="00285760" w:rsidP="00A319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6C60">
              <w:rPr>
                <w:rFonts w:eastAsia="Times New Roman" w:cstheme="minorHAnsi"/>
                <w:color w:val="000000"/>
                <w:sz w:val="20"/>
                <w:szCs w:val="20"/>
              </w:rPr>
              <w:t>$</w:t>
            </w:r>
            <w:r w:rsidR="00E26C60" w:rsidRPr="00E26C60">
              <w:rPr>
                <w:rFonts w:eastAsia="Times New Roman" w:cstheme="minorHAns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CBEE" w:themeFill="accent3" w:themeFillTint="66"/>
            <w:vAlign w:val="center"/>
          </w:tcPr>
          <w:p w14:paraId="34ACB1FB" w14:textId="77777777" w:rsidR="00285760" w:rsidRPr="00E26C60" w:rsidRDefault="00285760" w:rsidP="002857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760" w:rsidRPr="00142198" w14:paraId="019C21D4" w14:textId="6034B569" w:rsidTr="001D3351">
        <w:trPr>
          <w:cantSplit/>
          <w:trHeight w:hRule="exact" w:val="25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CBEE" w:themeFill="accent3" w:themeFillTint="66"/>
            <w:vAlign w:val="center"/>
          </w:tcPr>
          <w:p w14:paraId="2F84D765" w14:textId="25AB7A98" w:rsidR="00285760" w:rsidRPr="00E26C60" w:rsidRDefault="00285760" w:rsidP="007325B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26C60">
              <w:rPr>
                <w:rFonts w:ascii="Calibri" w:hAnsi="Calibri" w:cs="Calibri"/>
                <w:b/>
                <w:bCs/>
              </w:rPr>
              <w:t>Business Recovery</w:t>
            </w:r>
          </w:p>
          <w:p w14:paraId="5CFEF745" w14:textId="12CD9E9E" w:rsidR="00285760" w:rsidRPr="00E26C60" w:rsidRDefault="00285760" w:rsidP="007325B7">
            <w:pPr>
              <w:rPr>
                <w:rFonts w:eastAsia="Times New Roman" w:cstheme="minorHAnsi"/>
                <w:bCs/>
              </w:rPr>
            </w:pPr>
            <w:r w:rsidRPr="00E26C60">
              <w:rPr>
                <w:rFonts w:ascii="Calibri" w:hAnsi="Calibri" w:cs="Calibri"/>
                <w:b/>
                <w:bCs/>
              </w:rPr>
              <w:t>Plan Development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CBEE" w:themeFill="accent3" w:themeFillTint="66"/>
            <w:vAlign w:val="center"/>
          </w:tcPr>
          <w:p w14:paraId="4981890B" w14:textId="77777777" w:rsidR="00285760" w:rsidRPr="00E26C60" w:rsidRDefault="00285760" w:rsidP="0052252A">
            <w:pPr>
              <w:pStyle w:val="ListParagraph"/>
              <w:ind w:left="-44"/>
              <w:rPr>
                <w:rFonts w:ascii="Calibri" w:hAnsi="Calibri" w:cs="Calibri"/>
                <w:sz w:val="20"/>
                <w:szCs w:val="20"/>
              </w:rPr>
            </w:pPr>
            <w:r w:rsidRPr="00E26C60">
              <w:rPr>
                <w:rFonts w:ascii="Calibri" w:hAnsi="Calibri" w:cs="Calibri"/>
                <w:sz w:val="20"/>
                <w:szCs w:val="20"/>
              </w:rPr>
              <w:t>The coalition will work with its’ membership to ensure</w:t>
            </w:r>
          </w:p>
          <w:p w14:paraId="1118C73F" w14:textId="77777777" w:rsidR="00285760" w:rsidRPr="00E26C60" w:rsidRDefault="00285760" w:rsidP="0052252A">
            <w:pPr>
              <w:pStyle w:val="ListParagraph"/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E26C60">
              <w:rPr>
                <w:rFonts w:ascii="Calibri" w:hAnsi="Calibri" w:cs="Calibri"/>
                <w:sz w:val="20"/>
                <w:szCs w:val="20"/>
              </w:rPr>
              <w:t xml:space="preserve">that response plans, include planning for recovery at the onset of an event are continuously being evaluated and revised as needed.  A workgroup will assist with reviewing and sharing business recovery plan tools and templates.  </w:t>
            </w:r>
          </w:p>
          <w:p w14:paraId="6DF80C35" w14:textId="77777777" w:rsidR="00285760" w:rsidRPr="00E26C60" w:rsidRDefault="00285760" w:rsidP="0052252A">
            <w:pPr>
              <w:pStyle w:val="ListParagraph"/>
              <w:ind w:left="-43"/>
              <w:rPr>
                <w:rFonts w:ascii="Calibri" w:hAnsi="Calibri" w:cs="Calibri"/>
                <w:sz w:val="20"/>
                <w:szCs w:val="20"/>
              </w:rPr>
            </w:pPr>
          </w:p>
          <w:p w14:paraId="0973558C" w14:textId="36A19E33" w:rsidR="00285760" w:rsidRPr="00E26C60" w:rsidRDefault="00285760" w:rsidP="0052252A">
            <w:pPr>
              <w:pStyle w:val="ListParagraph"/>
              <w:ind w:left="-43"/>
              <w:rPr>
                <w:rFonts w:ascii="Calibri" w:hAnsi="Calibri" w:cs="Calibri"/>
                <w:sz w:val="20"/>
                <w:szCs w:val="20"/>
              </w:rPr>
            </w:pPr>
            <w:r w:rsidRPr="00E26C60">
              <w:rPr>
                <w:rFonts w:ascii="Calibri" w:hAnsi="Calibri" w:cs="Calibri"/>
                <w:sz w:val="20"/>
                <w:szCs w:val="20"/>
              </w:rPr>
              <w:t xml:space="preserve">Hospitals that engage in business recovery plan activities and demonstrate a facility-level business recovery plan will be eligible for reimbursement up to </w:t>
            </w:r>
            <w:r w:rsidRPr="00E26C60">
              <w:rPr>
                <w:rFonts w:ascii="Calibri" w:hAnsi="Calibri" w:cs="Calibri"/>
                <w:b/>
                <w:bCs/>
                <w:sz w:val="20"/>
                <w:szCs w:val="20"/>
              </w:rPr>
              <w:t>$1,000.</w:t>
            </w:r>
          </w:p>
          <w:p w14:paraId="3C60E7EF" w14:textId="77777777" w:rsidR="00285760" w:rsidRPr="00E26C60" w:rsidRDefault="00285760" w:rsidP="0052252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CBEE" w:themeFill="accent3" w:themeFillTint="66"/>
            <w:vAlign w:val="center"/>
          </w:tcPr>
          <w:p w14:paraId="6CAE9BCE" w14:textId="4FAA7395" w:rsidR="00285760" w:rsidRPr="00E26C60" w:rsidRDefault="00285760" w:rsidP="00E56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6C60">
              <w:rPr>
                <w:rFonts w:eastAsia="Times New Roman" w:cstheme="minorHAnsi"/>
                <w:color w:val="000000"/>
                <w:sz w:val="20"/>
                <w:szCs w:val="20"/>
              </w:rPr>
              <w:t>$1,000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CBEE" w:themeFill="accent3" w:themeFillTint="66"/>
            <w:vAlign w:val="center"/>
          </w:tcPr>
          <w:p w14:paraId="61206512" w14:textId="77777777" w:rsidR="00285760" w:rsidRPr="00E26C60" w:rsidRDefault="00285760" w:rsidP="002857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760" w:rsidRPr="00142198" w14:paraId="382889DF" w14:textId="32D23AE8" w:rsidTr="001D3351">
        <w:trPr>
          <w:cantSplit/>
          <w:trHeight w:hRule="exact" w:val="23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CBEE" w:themeFill="accent3" w:themeFillTint="66"/>
            <w:vAlign w:val="center"/>
          </w:tcPr>
          <w:p w14:paraId="5A147598" w14:textId="226C3461" w:rsidR="00285760" w:rsidRPr="00E26C60" w:rsidRDefault="00285760" w:rsidP="00E56C3A">
            <w:pPr>
              <w:rPr>
                <w:rFonts w:ascii="Calibri" w:hAnsi="Calibri" w:cs="Calibri"/>
                <w:b/>
                <w:bCs/>
              </w:rPr>
            </w:pPr>
            <w:r w:rsidRPr="00E26C60">
              <w:rPr>
                <w:rFonts w:ascii="Calibri" w:hAnsi="Calibri" w:cs="Calibri"/>
                <w:b/>
                <w:bCs/>
              </w:rPr>
              <w:t>Annual Medical Surge Test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CBEE" w:themeFill="accent3" w:themeFillTint="66"/>
            <w:vAlign w:val="center"/>
          </w:tcPr>
          <w:p w14:paraId="36DF2FCC" w14:textId="77777777" w:rsidR="00285760" w:rsidRPr="00E26C60" w:rsidRDefault="00285760" w:rsidP="0052252A">
            <w:pPr>
              <w:pStyle w:val="ListParagraph"/>
              <w:ind w:left="-44"/>
              <w:rPr>
                <w:rFonts w:ascii="Calibri" w:hAnsi="Calibri" w:cs="Calibri"/>
                <w:sz w:val="20"/>
                <w:szCs w:val="20"/>
              </w:rPr>
            </w:pPr>
            <w:r w:rsidRPr="00E26C60">
              <w:rPr>
                <w:rFonts w:ascii="Calibri" w:hAnsi="Calibri" w:cs="Calibri"/>
                <w:sz w:val="20"/>
                <w:szCs w:val="20"/>
              </w:rPr>
              <w:t xml:space="preserve">Coalition staff will continue to provide tools and resources to hospitals to prepare for a medical surge response as needed in emergency departments and hospital in-patient departments.  To test these plans, the coalition will be coordinating the annual surge test as required by ASPR.  </w:t>
            </w:r>
          </w:p>
          <w:p w14:paraId="57D0A18F" w14:textId="77777777" w:rsidR="00285760" w:rsidRPr="00E26C60" w:rsidRDefault="00285760" w:rsidP="0052252A">
            <w:pPr>
              <w:pStyle w:val="ListParagraph"/>
              <w:ind w:left="-44"/>
              <w:rPr>
                <w:rFonts w:ascii="Calibri" w:hAnsi="Calibri"/>
                <w:bCs/>
                <w:sz w:val="20"/>
                <w:szCs w:val="20"/>
              </w:rPr>
            </w:pPr>
          </w:p>
          <w:p w14:paraId="5DF021E8" w14:textId="2B397F2D" w:rsidR="00285760" w:rsidRPr="00E26C60" w:rsidRDefault="00285760" w:rsidP="0052252A">
            <w:pPr>
              <w:pStyle w:val="ListParagraph"/>
              <w:ind w:left="-44"/>
              <w:rPr>
                <w:rFonts w:ascii="Calibri" w:hAnsi="Calibri"/>
                <w:sz w:val="20"/>
                <w:szCs w:val="20"/>
              </w:rPr>
            </w:pPr>
            <w:r w:rsidRPr="00E26C60">
              <w:rPr>
                <w:rFonts w:ascii="Calibri" w:hAnsi="Calibri"/>
                <w:bCs/>
                <w:sz w:val="20"/>
                <w:szCs w:val="20"/>
              </w:rPr>
              <w:t xml:space="preserve">Hospitals that participate will be eligible for reimbursement up to </w:t>
            </w:r>
            <w:r w:rsidRPr="00E26C60">
              <w:rPr>
                <w:rFonts w:ascii="Calibri" w:hAnsi="Calibri"/>
                <w:b/>
                <w:sz w:val="20"/>
                <w:szCs w:val="20"/>
              </w:rPr>
              <w:t>$1,000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CBEE" w:themeFill="accent3" w:themeFillTint="66"/>
            <w:vAlign w:val="center"/>
          </w:tcPr>
          <w:p w14:paraId="6051AB61" w14:textId="441D95CA" w:rsidR="00285760" w:rsidRPr="00E26C60" w:rsidRDefault="00285760" w:rsidP="00E56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6C60">
              <w:rPr>
                <w:rFonts w:eastAsia="Times New Roman" w:cstheme="minorHAnsi"/>
                <w:color w:val="000000"/>
                <w:sz w:val="20"/>
                <w:szCs w:val="20"/>
              </w:rPr>
              <w:t>$1,000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CBEE" w:themeFill="accent3" w:themeFillTint="66"/>
            <w:vAlign w:val="center"/>
          </w:tcPr>
          <w:p w14:paraId="462AA82E" w14:textId="77777777" w:rsidR="00285760" w:rsidRPr="00E26C60" w:rsidRDefault="00285760" w:rsidP="002857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6C60" w:rsidRPr="00142198" w14:paraId="04F231CD" w14:textId="77777777" w:rsidTr="001D3351">
        <w:trPr>
          <w:cantSplit/>
          <w:trHeight w:hRule="exact" w:val="1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CBEE" w:themeFill="accent3" w:themeFillTint="66"/>
            <w:vAlign w:val="center"/>
          </w:tcPr>
          <w:p w14:paraId="3BB11433" w14:textId="168F8C64" w:rsidR="00E26C60" w:rsidRPr="00E26C60" w:rsidRDefault="00E26C60" w:rsidP="00E56C3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COVID AAR/IP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CBEE" w:themeFill="accent3" w:themeFillTint="66"/>
            <w:vAlign w:val="center"/>
          </w:tcPr>
          <w:p w14:paraId="1360B46F" w14:textId="0A787050" w:rsidR="00E26C60" w:rsidRPr="00E26C60" w:rsidRDefault="00E26C60" w:rsidP="00E26C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Each site seeking reimbursement will create an after-action report/improvement plan (AAR/IP), related to COVID-19 response.  All Clear Inc has created an AAR/IP COVID-19 template that can be used, but it is not required.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CBEE" w:themeFill="accent3" w:themeFillTint="66"/>
            <w:vAlign w:val="center"/>
          </w:tcPr>
          <w:p w14:paraId="7FF6B9DF" w14:textId="7DCE4427" w:rsidR="00E26C60" w:rsidRPr="00E26C60" w:rsidRDefault="00E26C60" w:rsidP="00E56C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$673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CBEE" w:themeFill="accent3" w:themeFillTint="66"/>
            <w:vAlign w:val="center"/>
          </w:tcPr>
          <w:p w14:paraId="37459F04" w14:textId="77777777" w:rsidR="00E26C60" w:rsidRPr="00E26C60" w:rsidRDefault="00E26C60" w:rsidP="002857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9131091" w14:textId="77777777" w:rsidR="0052252A" w:rsidRDefault="0052252A" w:rsidP="00715359">
      <w:pPr>
        <w:spacing w:after="0" w:line="240" w:lineRule="auto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6ABBE5D8" w14:textId="09729B85" w:rsidR="0052252A" w:rsidRPr="00880426" w:rsidRDefault="0052252A" w:rsidP="00880426">
      <w:pPr>
        <w:rPr>
          <w:rFonts w:eastAsia="Times New Roman" w:cstheme="minorHAnsi"/>
        </w:rPr>
      </w:pPr>
      <w:r w:rsidRPr="00880426">
        <w:rPr>
          <w:rFonts w:eastAsia="Times New Roman" w:cstheme="minorHAnsi"/>
        </w:rPr>
        <w:t>To receive funding at the end of FY2020-2021, each facility needs to be a signed member of the coalition.  A signed member includes signing the coalition’s memorandum of understanding and bylaws.</w:t>
      </w:r>
    </w:p>
    <w:p w14:paraId="176CC850" w14:textId="77777777" w:rsidR="0052252A" w:rsidRPr="00880426" w:rsidRDefault="0052252A" w:rsidP="0052252A">
      <w:pPr>
        <w:spacing w:after="0" w:line="240" w:lineRule="auto"/>
        <w:rPr>
          <w:rFonts w:eastAsia="Times New Roman" w:cstheme="minorHAnsi"/>
          <w:b/>
          <w:bCs/>
        </w:rPr>
      </w:pPr>
    </w:p>
    <w:p w14:paraId="2940AB51" w14:textId="562735FA" w:rsidR="0052252A" w:rsidRPr="00880426" w:rsidRDefault="0052252A" w:rsidP="0052252A">
      <w:pPr>
        <w:spacing w:after="0" w:line="240" w:lineRule="auto"/>
        <w:rPr>
          <w:rFonts w:eastAsia="Times New Roman" w:cstheme="minorHAnsi"/>
          <w:b/>
          <w:bCs/>
        </w:rPr>
      </w:pPr>
      <w:r w:rsidRPr="00880426">
        <w:rPr>
          <w:rFonts w:eastAsia="Times New Roman" w:cstheme="minorHAnsi"/>
        </w:rPr>
        <w:t xml:space="preserve">Reimbursement documentation needs to be submitted by June </w:t>
      </w:r>
      <w:r w:rsidR="00880426" w:rsidRPr="00880426">
        <w:rPr>
          <w:rFonts w:eastAsia="Times New Roman" w:cstheme="minorHAnsi"/>
        </w:rPr>
        <w:t>4</w:t>
      </w:r>
      <w:r w:rsidRPr="00880426">
        <w:rPr>
          <w:rFonts w:eastAsia="Times New Roman" w:cstheme="minorHAnsi"/>
        </w:rPr>
        <w:t xml:space="preserve">, 2021 so </w:t>
      </w:r>
      <w:r w:rsidR="00880426" w:rsidRPr="00880426">
        <w:rPr>
          <w:rFonts w:eastAsia="Times New Roman" w:cstheme="minorHAnsi"/>
        </w:rPr>
        <w:t>accounts payable</w:t>
      </w:r>
      <w:r w:rsidRPr="00880426">
        <w:rPr>
          <w:rFonts w:eastAsia="Times New Roman" w:cstheme="minorHAnsi"/>
        </w:rPr>
        <w:t xml:space="preserve"> can have enough time to </w:t>
      </w:r>
      <w:r w:rsidR="00880426" w:rsidRPr="00880426">
        <w:rPr>
          <w:rFonts w:eastAsia="Times New Roman" w:cstheme="minorHAnsi"/>
        </w:rPr>
        <w:t>process the reimbursement request</w:t>
      </w:r>
      <w:r w:rsidRPr="00880426">
        <w:rPr>
          <w:rFonts w:eastAsia="Times New Roman" w:cstheme="minorHAnsi"/>
        </w:rPr>
        <w:t>.</w:t>
      </w:r>
    </w:p>
    <w:p w14:paraId="7B4B65B7" w14:textId="77777777" w:rsidR="0052252A" w:rsidRPr="00880426" w:rsidRDefault="0052252A" w:rsidP="00715359">
      <w:pPr>
        <w:spacing w:after="0" w:line="240" w:lineRule="auto"/>
        <w:rPr>
          <w:rFonts w:ascii="Arial" w:hAnsi="Arial" w:cs="Arial"/>
        </w:rPr>
      </w:pPr>
    </w:p>
    <w:p w14:paraId="61918E18" w14:textId="2ADEBA38" w:rsidR="00880426" w:rsidRPr="001D3351" w:rsidRDefault="0052252A" w:rsidP="001D3351">
      <w:r w:rsidRPr="00880426">
        <w:t>Each hospital will be required to submit this form as an invoice for the participation reimbursement</w:t>
      </w:r>
      <w:r w:rsidR="00880426" w:rsidRPr="00880426">
        <w:t xml:space="preserve"> activities</w:t>
      </w:r>
      <w:r w:rsidRPr="00880426">
        <w:t xml:space="preserve"> listed above. This form </w:t>
      </w:r>
      <w:r w:rsidR="00880426">
        <w:t>should</w:t>
      </w:r>
      <w:r w:rsidRPr="00880426">
        <w:t xml:space="preserve"> be emailed to</w:t>
      </w:r>
      <w:r w:rsidR="00E52C54">
        <w:t xml:space="preserve"> Katrina Hennen @</w:t>
      </w:r>
      <w:r w:rsidRPr="00880426">
        <w:t xml:space="preserve"> </w:t>
      </w:r>
      <w:hyperlink r:id="rId9" w:history="1">
        <w:r w:rsidR="00681ABB" w:rsidRPr="0055748C">
          <w:rPr>
            <w:rStyle w:val="Hyperlink"/>
          </w:rPr>
          <w:t>hennenkat@centracare.com</w:t>
        </w:r>
      </w:hyperlink>
      <w:r w:rsidRPr="00880426">
        <w:t xml:space="preserve"> . </w:t>
      </w:r>
    </w:p>
    <w:p w14:paraId="3C6BE772" w14:textId="77777777" w:rsidR="001453FD" w:rsidRDefault="001453FD" w:rsidP="00715359">
      <w:pPr>
        <w:spacing w:after="0" w:line="240" w:lineRule="auto"/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8534"/>
      </w:tblGrid>
      <w:tr w:rsidR="00D96D29" w:rsidRPr="00CE5FA8" w14:paraId="4101145A" w14:textId="77777777" w:rsidTr="006E766C">
        <w:trPr>
          <w:trHeight w:val="1583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129AC773" w14:textId="77777777" w:rsidR="008A5AF2" w:rsidRPr="008A5AF2" w:rsidRDefault="00D96D29" w:rsidP="00CB79BA">
            <w:pPr>
              <w:pStyle w:val="NoSpacing"/>
              <w:rPr>
                <w:b/>
                <w:i/>
              </w:rPr>
            </w:pPr>
            <w:r w:rsidRPr="008A5AF2">
              <w:rPr>
                <w:b/>
                <w:i/>
              </w:rPr>
              <w:t xml:space="preserve">Certification: </w:t>
            </w:r>
          </w:p>
          <w:p w14:paraId="56E241BF" w14:textId="1265B809" w:rsidR="00D96D29" w:rsidRPr="00290E9B" w:rsidRDefault="00D96D29" w:rsidP="00F15A47">
            <w:pPr>
              <w:pStyle w:val="NoSpacing"/>
            </w:pPr>
            <w:r w:rsidRPr="00290E9B">
              <w:t xml:space="preserve">I </w:t>
            </w:r>
            <w:r w:rsidR="006D4858">
              <w:t>hereby attest that the above information is accura</w:t>
            </w:r>
            <w:r w:rsidR="00F15A47">
              <w:t>te to the best of my knowledge.</w:t>
            </w:r>
            <w:r w:rsidR="00880426">
              <w:t xml:space="preserve"> </w:t>
            </w:r>
            <w:r w:rsidR="00F15A47">
              <w:t xml:space="preserve"> </w:t>
            </w:r>
            <w:r w:rsidR="006D4858">
              <w:t xml:space="preserve">I understand that I may be required to provide documentation of declared </w:t>
            </w:r>
            <w:r w:rsidR="00880426">
              <w:t>reimbursement</w:t>
            </w:r>
            <w:r w:rsidR="006D4858">
              <w:t>.</w:t>
            </w:r>
          </w:p>
        </w:tc>
      </w:tr>
      <w:tr w:rsidR="00880426" w:rsidRPr="00CE5FA8" w14:paraId="473214BF" w14:textId="77777777" w:rsidTr="00880426">
        <w:trPr>
          <w:trHeight w:val="650"/>
        </w:trPr>
        <w:tc>
          <w:tcPr>
            <w:tcW w:w="2148" w:type="dxa"/>
            <w:shd w:val="clear" w:color="auto" w:fill="auto"/>
            <w:vAlign w:val="center"/>
          </w:tcPr>
          <w:p w14:paraId="55AB023F" w14:textId="1D881CB2" w:rsidR="00880426" w:rsidRPr="00CB79BA" w:rsidRDefault="00880426" w:rsidP="006E766C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Print Name &amp; Title</w:t>
            </w:r>
          </w:p>
        </w:tc>
        <w:tc>
          <w:tcPr>
            <w:tcW w:w="8534" w:type="dxa"/>
            <w:shd w:val="clear" w:color="auto" w:fill="FFFFFF" w:themeFill="background1"/>
            <w:vAlign w:val="center"/>
          </w:tcPr>
          <w:p w14:paraId="1C8220D4" w14:textId="77777777" w:rsidR="00880426" w:rsidRPr="00290E9B" w:rsidRDefault="00880426" w:rsidP="006E766C">
            <w:pPr>
              <w:tabs>
                <w:tab w:val="left" w:pos="1650"/>
              </w:tabs>
              <w:rPr>
                <w:rFonts w:cs="Arial"/>
                <w:sz w:val="20"/>
                <w:szCs w:val="20"/>
              </w:rPr>
            </w:pPr>
          </w:p>
        </w:tc>
      </w:tr>
      <w:tr w:rsidR="006E766C" w:rsidRPr="00CE5FA8" w14:paraId="2BEA25AA" w14:textId="77777777" w:rsidTr="00880426">
        <w:trPr>
          <w:trHeight w:val="650"/>
        </w:trPr>
        <w:tc>
          <w:tcPr>
            <w:tcW w:w="2148" w:type="dxa"/>
            <w:shd w:val="clear" w:color="auto" w:fill="auto"/>
            <w:vAlign w:val="center"/>
          </w:tcPr>
          <w:p w14:paraId="6176A3F9" w14:textId="70AE8A7B" w:rsidR="006E766C" w:rsidRPr="00CB79BA" w:rsidRDefault="006E766C" w:rsidP="006E766C">
            <w:pPr>
              <w:pStyle w:val="NoSpacing"/>
              <w:rPr>
                <w:b/>
                <w:color w:val="FF0000"/>
                <w:sz w:val="20"/>
              </w:rPr>
            </w:pPr>
            <w:r w:rsidRPr="00CB79BA">
              <w:rPr>
                <w:b/>
                <w:color w:val="FF0000"/>
              </w:rPr>
              <w:t>Signature</w:t>
            </w:r>
          </w:p>
        </w:tc>
        <w:tc>
          <w:tcPr>
            <w:tcW w:w="8534" w:type="dxa"/>
            <w:shd w:val="clear" w:color="auto" w:fill="FFFFFF" w:themeFill="background1"/>
            <w:vAlign w:val="center"/>
          </w:tcPr>
          <w:p w14:paraId="1F7D7B26" w14:textId="77777777" w:rsidR="006E766C" w:rsidRPr="00290E9B" w:rsidRDefault="006E766C" w:rsidP="006E766C">
            <w:pPr>
              <w:tabs>
                <w:tab w:val="left" w:pos="1650"/>
              </w:tabs>
              <w:rPr>
                <w:rFonts w:cs="Arial"/>
                <w:sz w:val="20"/>
                <w:szCs w:val="20"/>
              </w:rPr>
            </w:pPr>
          </w:p>
        </w:tc>
      </w:tr>
      <w:tr w:rsidR="006E766C" w:rsidRPr="00CE5FA8" w14:paraId="2618900D" w14:textId="77777777" w:rsidTr="00880426">
        <w:trPr>
          <w:trHeight w:val="552"/>
        </w:trPr>
        <w:tc>
          <w:tcPr>
            <w:tcW w:w="2148" w:type="dxa"/>
            <w:shd w:val="clear" w:color="auto" w:fill="auto"/>
            <w:vAlign w:val="center"/>
          </w:tcPr>
          <w:p w14:paraId="50B3C1D3" w14:textId="77777777" w:rsidR="006E766C" w:rsidRPr="00CB79BA" w:rsidRDefault="006E766C" w:rsidP="006E766C">
            <w:pPr>
              <w:pStyle w:val="NoSpacing"/>
              <w:rPr>
                <w:b/>
                <w:color w:val="FF0000"/>
                <w:sz w:val="20"/>
              </w:rPr>
            </w:pPr>
            <w:r w:rsidRPr="00CB79BA">
              <w:rPr>
                <w:b/>
                <w:color w:val="FF0000"/>
              </w:rPr>
              <w:t>Date</w:t>
            </w:r>
          </w:p>
        </w:tc>
        <w:tc>
          <w:tcPr>
            <w:tcW w:w="8534" w:type="dxa"/>
            <w:shd w:val="clear" w:color="auto" w:fill="FFFFFF" w:themeFill="background1"/>
            <w:vAlign w:val="center"/>
          </w:tcPr>
          <w:p w14:paraId="1B1F980B" w14:textId="77777777" w:rsidR="006E766C" w:rsidRPr="004B3A68" w:rsidRDefault="006E766C" w:rsidP="00B2164D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</w:tr>
    </w:tbl>
    <w:p w14:paraId="175B0317" w14:textId="77777777" w:rsidR="00D96D29" w:rsidRPr="00290E9B" w:rsidRDefault="00D96D29" w:rsidP="00715359">
      <w:pPr>
        <w:spacing w:after="0" w:line="240" w:lineRule="auto"/>
        <w:rPr>
          <w:rFonts w:cs="Arial"/>
          <w:color w:val="808080" w:themeColor="background1" w:themeShade="80"/>
          <w:sz w:val="16"/>
          <w:szCs w:val="16"/>
        </w:rPr>
      </w:pPr>
    </w:p>
    <w:p w14:paraId="79E93254" w14:textId="77777777" w:rsidR="00E26C60" w:rsidRDefault="00E26C60" w:rsidP="00D96D29">
      <w:pPr>
        <w:spacing w:after="0"/>
        <w:rPr>
          <w:b/>
        </w:rPr>
      </w:pPr>
    </w:p>
    <w:p w14:paraId="629AC578" w14:textId="0CC4EDF3" w:rsidR="00E82C55" w:rsidRPr="00290E9B" w:rsidRDefault="00880426" w:rsidP="00D96D29">
      <w:pPr>
        <w:spacing w:after="0"/>
        <w:rPr>
          <w:b/>
        </w:rPr>
      </w:pPr>
      <w:r>
        <w:rPr>
          <w:b/>
        </w:rPr>
        <w:t>Please forward any questions on to:</w:t>
      </w:r>
      <w:r w:rsidR="00D96D29" w:rsidRPr="00290E9B">
        <w:rPr>
          <w:b/>
        </w:rPr>
        <w:t xml:space="preserve">   </w:t>
      </w:r>
      <w:r w:rsidR="00D96D29" w:rsidRPr="00290E9B">
        <w:rPr>
          <w:b/>
        </w:rPr>
        <w:tab/>
      </w:r>
    </w:p>
    <w:p w14:paraId="669686CD" w14:textId="26F6DA37" w:rsidR="001453FD" w:rsidRPr="00880426" w:rsidRDefault="00574E01" w:rsidP="00880426">
      <w:pPr>
        <w:spacing w:after="0"/>
        <w:rPr>
          <w:bCs/>
        </w:rPr>
      </w:pPr>
      <w:r w:rsidRPr="00880426">
        <w:rPr>
          <w:bCs/>
        </w:rPr>
        <w:t>Central Healthcare System Preparedness Program</w:t>
      </w:r>
    </w:p>
    <w:p w14:paraId="37BE4A21" w14:textId="075EFBF8" w:rsidR="00574E01" w:rsidRDefault="00574E01" w:rsidP="00880426">
      <w:pPr>
        <w:spacing w:after="0"/>
        <w:rPr>
          <w:bCs/>
        </w:rPr>
      </w:pPr>
      <w:r w:rsidRPr="00880426">
        <w:rPr>
          <w:bCs/>
        </w:rPr>
        <w:t xml:space="preserve">Attn:  </w:t>
      </w:r>
      <w:r w:rsidR="00681ABB">
        <w:rPr>
          <w:bCs/>
        </w:rPr>
        <w:t>Katrina Hennen</w:t>
      </w:r>
    </w:p>
    <w:p w14:paraId="61F504C6" w14:textId="75308539" w:rsidR="00681ABB" w:rsidRPr="00880426" w:rsidRDefault="00681ABB" w:rsidP="00880426">
      <w:pPr>
        <w:spacing w:after="0"/>
        <w:rPr>
          <w:bCs/>
        </w:rPr>
      </w:pPr>
      <w:r>
        <w:rPr>
          <w:bCs/>
        </w:rPr>
        <w:t>Cc: Don Sheldrew</w:t>
      </w:r>
    </w:p>
    <w:p w14:paraId="1A2E9DCC" w14:textId="77777777" w:rsidR="00D96D29" w:rsidRPr="00880426" w:rsidRDefault="00574E01" w:rsidP="00880426">
      <w:pPr>
        <w:spacing w:after="0"/>
        <w:rPr>
          <w:bCs/>
        </w:rPr>
      </w:pPr>
      <w:r w:rsidRPr="00880426">
        <w:rPr>
          <w:bCs/>
        </w:rPr>
        <w:t>1406 6</w:t>
      </w:r>
      <w:r w:rsidRPr="00880426">
        <w:rPr>
          <w:bCs/>
          <w:vertAlign w:val="superscript"/>
        </w:rPr>
        <w:t>th</w:t>
      </w:r>
      <w:r w:rsidRPr="00880426">
        <w:rPr>
          <w:bCs/>
        </w:rPr>
        <w:t xml:space="preserve"> Avenue North</w:t>
      </w:r>
    </w:p>
    <w:p w14:paraId="09684B5E" w14:textId="77777777" w:rsidR="00574E01" w:rsidRPr="00880426" w:rsidRDefault="00574E01" w:rsidP="00880426">
      <w:pPr>
        <w:spacing w:after="0"/>
        <w:rPr>
          <w:bCs/>
        </w:rPr>
      </w:pPr>
      <w:r w:rsidRPr="00880426">
        <w:rPr>
          <w:bCs/>
        </w:rPr>
        <w:t>St. Cloud, MN  56303</w:t>
      </w:r>
    </w:p>
    <w:p w14:paraId="325B6754" w14:textId="0A84A735" w:rsidR="00681ABB" w:rsidRDefault="007F6CD5" w:rsidP="00880426">
      <w:pPr>
        <w:spacing w:after="0"/>
        <w:rPr>
          <w:bCs/>
        </w:rPr>
      </w:pPr>
      <w:r w:rsidRPr="00880426">
        <w:rPr>
          <w:bCs/>
        </w:rPr>
        <w:t xml:space="preserve">Email: </w:t>
      </w:r>
      <w:r w:rsidR="00681ABB">
        <w:rPr>
          <w:bCs/>
        </w:rPr>
        <w:t>Hennenkat@centracare.com</w:t>
      </w:r>
    </w:p>
    <w:p w14:paraId="012007BB" w14:textId="6AA5A250" w:rsidR="007F6CD5" w:rsidRPr="00880426" w:rsidRDefault="00681ABB" w:rsidP="00880426">
      <w:pPr>
        <w:spacing w:after="0"/>
        <w:rPr>
          <w:bCs/>
        </w:rPr>
      </w:pPr>
      <w:r>
        <w:rPr>
          <w:bCs/>
        </w:rPr>
        <w:t xml:space="preserve">            </w:t>
      </w:r>
      <w:r w:rsidR="00C32ECD" w:rsidRPr="00880426">
        <w:rPr>
          <w:bCs/>
        </w:rPr>
        <w:t>Donald.sheldrew@centracare.com</w:t>
      </w:r>
    </w:p>
    <w:p w14:paraId="426C7BD0" w14:textId="14B0ABBC" w:rsidR="00500EDA" w:rsidRPr="00880426" w:rsidRDefault="00500EDA" w:rsidP="00880426">
      <w:pPr>
        <w:spacing w:after="0"/>
        <w:rPr>
          <w:bCs/>
        </w:rPr>
      </w:pPr>
      <w:r w:rsidRPr="00880426">
        <w:rPr>
          <w:bCs/>
        </w:rPr>
        <w:t>Office:  320-</w:t>
      </w:r>
      <w:r w:rsidR="00C32ECD" w:rsidRPr="00880426">
        <w:rPr>
          <w:bCs/>
        </w:rPr>
        <w:t>255-5967</w:t>
      </w:r>
    </w:p>
    <w:p w14:paraId="56D6AFC1" w14:textId="50327698" w:rsidR="00500EDA" w:rsidRPr="00880426" w:rsidRDefault="00681ABB" w:rsidP="00880426">
      <w:pPr>
        <w:spacing w:after="0"/>
        <w:rPr>
          <w:bCs/>
        </w:rPr>
      </w:pPr>
      <w:r>
        <w:rPr>
          <w:bCs/>
        </w:rPr>
        <w:t xml:space="preserve">Don’s </w:t>
      </w:r>
      <w:r w:rsidR="00500EDA" w:rsidRPr="00880426">
        <w:rPr>
          <w:bCs/>
        </w:rPr>
        <w:t xml:space="preserve">Cell:  </w:t>
      </w:r>
      <w:r w:rsidR="00C32ECD" w:rsidRPr="00880426">
        <w:rPr>
          <w:bCs/>
        </w:rPr>
        <w:t>763-370-7846</w:t>
      </w:r>
    </w:p>
    <w:p w14:paraId="05216D1D" w14:textId="77777777" w:rsidR="001A7375" w:rsidRPr="00880426" w:rsidRDefault="001A7375" w:rsidP="00500EDA">
      <w:pPr>
        <w:spacing w:after="0"/>
        <w:ind w:left="720" w:firstLine="720"/>
        <w:rPr>
          <w:bCs/>
        </w:rPr>
      </w:pPr>
    </w:p>
    <w:p w14:paraId="34CBEBEB" w14:textId="7F6C666A" w:rsidR="00574E01" w:rsidRDefault="00574E01" w:rsidP="00574E01">
      <w:pPr>
        <w:spacing w:after="0"/>
        <w:ind w:left="720" w:firstLine="720"/>
        <w:rPr>
          <w:b/>
        </w:rPr>
      </w:pPr>
      <w:r w:rsidRPr="00574E01">
        <w:rPr>
          <w:b/>
        </w:rPr>
        <w:tab/>
      </w:r>
      <w:r w:rsidRPr="00574E01">
        <w:rPr>
          <w:b/>
        </w:rPr>
        <w:tab/>
      </w:r>
      <w:r w:rsidRPr="00574E01">
        <w:rPr>
          <w:b/>
        </w:rPr>
        <w:tab/>
      </w:r>
    </w:p>
    <w:p w14:paraId="36E9FEFF" w14:textId="2ACCB127" w:rsidR="00397ED1" w:rsidRPr="00791A4C" w:rsidRDefault="00397ED1" w:rsidP="00E26C60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</w:p>
    <w:sectPr w:rsidR="00397ED1" w:rsidRPr="00791A4C" w:rsidSect="00256FFD">
      <w:headerReference w:type="default" r:id="rId10"/>
      <w:footerReference w:type="default" r:id="rId11"/>
      <w:pgSz w:w="12240" w:h="15840"/>
      <w:pgMar w:top="13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C646B" w14:textId="77777777" w:rsidR="00F31697" w:rsidRDefault="00F31697" w:rsidP="007D2C0B">
      <w:pPr>
        <w:spacing w:after="0" w:line="240" w:lineRule="auto"/>
      </w:pPr>
      <w:r>
        <w:separator/>
      </w:r>
    </w:p>
  </w:endnote>
  <w:endnote w:type="continuationSeparator" w:id="0">
    <w:p w14:paraId="2AF7CFB6" w14:textId="77777777" w:rsidR="00F31697" w:rsidRDefault="00F31697" w:rsidP="007D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E4B5" w14:textId="64399C60" w:rsidR="00D349A9" w:rsidRPr="00D349A9" w:rsidRDefault="00D349A9" w:rsidP="00D349A9">
    <w:pPr>
      <w:spacing w:after="0" w:line="240" w:lineRule="auto"/>
      <w:rPr>
        <w:rFonts w:ascii="Arial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color w:val="808080" w:themeColor="background1" w:themeShade="80"/>
        <w:sz w:val="32"/>
        <w:szCs w:val="32"/>
      </w:rPr>
      <w:t xml:space="preserve">Please complete all </w:t>
    </w:r>
    <w:r w:rsidR="0018782A">
      <w:rPr>
        <w:rFonts w:ascii="Arial" w:hAnsi="Arial" w:cs="Arial"/>
        <w:b/>
        <w:color w:val="808080" w:themeColor="background1" w:themeShade="80"/>
        <w:sz w:val="32"/>
        <w:szCs w:val="32"/>
      </w:rPr>
      <w:t>t</w:t>
    </w:r>
    <w:r w:rsidR="00E72FF1">
      <w:rPr>
        <w:rFonts w:ascii="Arial" w:hAnsi="Arial" w:cs="Arial"/>
        <w:b/>
        <w:color w:val="808080" w:themeColor="background1" w:themeShade="80"/>
        <w:sz w:val="32"/>
        <w:szCs w:val="32"/>
      </w:rPr>
      <w:t>wo</w:t>
    </w:r>
    <w:r w:rsidR="0018782A">
      <w:rPr>
        <w:rFonts w:ascii="Arial" w:hAnsi="Arial" w:cs="Arial"/>
        <w:b/>
        <w:color w:val="808080" w:themeColor="background1" w:themeShade="80"/>
        <w:sz w:val="32"/>
        <w:szCs w:val="32"/>
      </w:rPr>
      <w:t xml:space="preserve"> </w:t>
    </w:r>
    <w:r>
      <w:rPr>
        <w:rFonts w:ascii="Arial" w:hAnsi="Arial" w:cs="Arial"/>
        <w:b/>
        <w:color w:val="808080" w:themeColor="background1" w:themeShade="80"/>
        <w:sz w:val="32"/>
        <w:szCs w:val="32"/>
      </w:rPr>
      <w:t xml:space="preserve">pages in this document                       </w:t>
    </w:r>
    <w:r>
      <w:rPr>
        <w:color w:val="5B63B7" w:themeColor="text2" w:themeTint="99"/>
        <w:spacing w:val="60"/>
        <w:sz w:val="24"/>
        <w:szCs w:val="24"/>
      </w:rPr>
      <w:t>Page</w:t>
    </w:r>
    <w:r>
      <w:rPr>
        <w:color w:val="5B63B7" w:themeColor="text2" w:themeTint="99"/>
        <w:sz w:val="24"/>
        <w:szCs w:val="24"/>
      </w:rPr>
      <w:t xml:space="preserve"> </w:t>
    </w:r>
    <w:r>
      <w:rPr>
        <w:color w:val="1B1D3D" w:themeColor="text2" w:themeShade="BF"/>
        <w:sz w:val="24"/>
        <w:szCs w:val="24"/>
      </w:rPr>
      <w:fldChar w:fldCharType="begin"/>
    </w:r>
    <w:r>
      <w:rPr>
        <w:color w:val="1B1D3D" w:themeColor="text2" w:themeShade="BF"/>
        <w:sz w:val="24"/>
        <w:szCs w:val="24"/>
      </w:rPr>
      <w:instrText xml:space="preserve"> PAGE   \* MERGEFORMAT </w:instrText>
    </w:r>
    <w:r>
      <w:rPr>
        <w:color w:val="1B1D3D" w:themeColor="text2" w:themeShade="BF"/>
        <w:sz w:val="24"/>
        <w:szCs w:val="24"/>
      </w:rPr>
      <w:fldChar w:fldCharType="separate"/>
    </w:r>
    <w:r w:rsidR="00066565">
      <w:rPr>
        <w:noProof/>
        <w:color w:val="1B1D3D" w:themeColor="text2" w:themeShade="BF"/>
        <w:sz w:val="24"/>
        <w:szCs w:val="24"/>
      </w:rPr>
      <w:t>1</w:t>
    </w:r>
    <w:r>
      <w:rPr>
        <w:color w:val="1B1D3D" w:themeColor="text2" w:themeShade="BF"/>
        <w:sz w:val="24"/>
        <w:szCs w:val="24"/>
      </w:rPr>
      <w:fldChar w:fldCharType="end"/>
    </w:r>
    <w:r>
      <w:rPr>
        <w:color w:val="1B1D3D" w:themeColor="text2" w:themeShade="BF"/>
        <w:sz w:val="24"/>
        <w:szCs w:val="24"/>
      </w:rPr>
      <w:t xml:space="preserve"> | </w:t>
    </w:r>
    <w:r>
      <w:rPr>
        <w:color w:val="1B1D3D" w:themeColor="text2" w:themeShade="BF"/>
        <w:sz w:val="24"/>
        <w:szCs w:val="24"/>
      </w:rPr>
      <w:fldChar w:fldCharType="begin"/>
    </w:r>
    <w:r>
      <w:rPr>
        <w:color w:val="1B1D3D" w:themeColor="text2" w:themeShade="BF"/>
        <w:sz w:val="24"/>
        <w:szCs w:val="24"/>
      </w:rPr>
      <w:instrText xml:space="preserve"> NUMPAGES  \* Arabic  \* MERGEFORMAT </w:instrText>
    </w:r>
    <w:r>
      <w:rPr>
        <w:color w:val="1B1D3D" w:themeColor="text2" w:themeShade="BF"/>
        <w:sz w:val="24"/>
        <w:szCs w:val="24"/>
      </w:rPr>
      <w:fldChar w:fldCharType="separate"/>
    </w:r>
    <w:r w:rsidR="00066565">
      <w:rPr>
        <w:noProof/>
        <w:color w:val="1B1D3D" w:themeColor="text2" w:themeShade="BF"/>
        <w:sz w:val="24"/>
        <w:szCs w:val="24"/>
      </w:rPr>
      <w:t>4</w:t>
    </w:r>
    <w:r>
      <w:rPr>
        <w:color w:val="1B1D3D" w:themeColor="text2" w:themeShade="BF"/>
        <w:sz w:val="24"/>
        <w:szCs w:val="24"/>
      </w:rPr>
      <w:fldChar w:fldCharType="end"/>
    </w:r>
  </w:p>
  <w:p w14:paraId="78070416" w14:textId="77777777" w:rsidR="00290E9B" w:rsidRDefault="00290E9B" w:rsidP="001453F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8E102" w14:textId="77777777" w:rsidR="00F31697" w:rsidRDefault="00F31697" w:rsidP="007D2C0B">
      <w:pPr>
        <w:spacing w:after="0" w:line="240" w:lineRule="auto"/>
      </w:pPr>
      <w:r>
        <w:separator/>
      </w:r>
    </w:p>
  </w:footnote>
  <w:footnote w:type="continuationSeparator" w:id="0">
    <w:p w14:paraId="1074A3FF" w14:textId="77777777" w:rsidR="00F31697" w:rsidRDefault="00F31697" w:rsidP="007D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4EF19" w14:textId="77777777" w:rsidR="00880426" w:rsidRDefault="00880426" w:rsidP="00880426">
    <w:pPr>
      <w:pStyle w:val="NoSpacing"/>
      <w:jc w:val="center"/>
      <w:rPr>
        <w:b/>
        <w:sz w:val="28"/>
        <w:szCs w:val="24"/>
      </w:rPr>
    </w:pPr>
    <w:r>
      <w:rPr>
        <w:b/>
        <w:sz w:val="28"/>
        <w:szCs w:val="24"/>
      </w:rPr>
      <w:t xml:space="preserve">Central MN </w:t>
    </w:r>
    <w:r w:rsidRPr="008A5AF2">
      <w:rPr>
        <w:b/>
        <w:sz w:val="28"/>
        <w:szCs w:val="24"/>
      </w:rPr>
      <w:t xml:space="preserve">Health Healthcare Preparedness </w:t>
    </w:r>
    <w:r>
      <w:rPr>
        <w:b/>
        <w:sz w:val="28"/>
        <w:szCs w:val="24"/>
      </w:rPr>
      <w:t xml:space="preserve">Coalition </w:t>
    </w:r>
  </w:p>
  <w:p w14:paraId="30C0A851" w14:textId="1CF9259E" w:rsidR="00880426" w:rsidRPr="008A5AF2" w:rsidRDefault="00880426" w:rsidP="00880426">
    <w:pPr>
      <w:pStyle w:val="NoSpacing"/>
      <w:jc w:val="center"/>
      <w:rPr>
        <w:b/>
        <w:sz w:val="28"/>
        <w:szCs w:val="24"/>
      </w:rPr>
    </w:pPr>
    <w:r>
      <w:rPr>
        <w:b/>
        <w:sz w:val="28"/>
        <w:szCs w:val="24"/>
      </w:rPr>
      <w:t>Reimbursement Form</w:t>
    </w:r>
  </w:p>
  <w:p w14:paraId="6A060869" w14:textId="77777777" w:rsidR="00880426" w:rsidRDefault="00880426" w:rsidP="00880426">
    <w:pPr>
      <w:pStyle w:val="NoSpacing"/>
      <w:jc w:val="center"/>
      <w:rPr>
        <w:rFonts w:cs="Arial"/>
        <w:i/>
        <w:color w:val="FF0000"/>
        <w:szCs w:val="20"/>
      </w:rPr>
    </w:pPr>
    <w:r>
      <w:rPr>
        <w:rFonts w:cs="Arial"/>
        <w:i/>
        <w:color w:val="FF0000"/>
        <w:szCs w:val="20"/>
      </w:rPr>
      <w:t>FY 2020 (</w:t>
    </w:r>
    <w:r w:rsidRPr="002C6163">
      <w:rPr>
        <w:rFonts w:cs="Arial"/>
        <w:i/>
        <w:color w:val="FF0000"/>
        <w:szCs w:val="20"/>
      </w:rPr>
      <w:t>7/01/20</w:t>
    </w:r>
    <w:r>
      <w:rPr>
        <w:rFonts w:cs="Arial"/>
        <w:i/>
        <w:color w:val="FF0000"/>
        <w:szCs w:val="20"/>
      </w:rPr>
      <w:t>20</w:t>
    </w:r>
    <w:r w:rsidRPr="002C6163">
      <w:rPr>
        <w:rFonts w:cs="Arial"/>
        <w:i/>
        <w:color w:val="FF0000"/>
        <w:szCs w:val="20"/>
      </w:rPr>
      <w:t xml:space="preserve"> – 6/</w:t>
    </w:r>
    <w:r>
      <w:rPr>
        <w:rFonts w:cs="Arial"/>
        <w:i/>
        <w:color w:val="FF0000"/>
        <w:szCs w:val="20"/>
      </w:rPr>
      <w:t xml:space="preserve">30/2021) </w:t>
    </w:r>
  </w:p>
  <w:p w14:paraId="5B086D4B" w14:textId="77777777" w:rsidR="00E72FF1" w:rsidRDefault="00E72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9C6"/>
    <w:multiLevelType w:val="hybridMultilevel"/>
    <w:tmpl w:val="04B2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64D"/>
    <w:multiLevelType w:val="hybridMultilevel"/>
    <w:tmpl w:val="23EE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7739"/>
    <w:multiLevelType w:val="hybridMultilevel"/>
    <w:tmpl w:val="18D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82953"/>
    <w:multiLevelType w:val="hybridMultilevel"/>
    <w:tmpl w:val="45C85EA4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" w15:restartNumberingAfterBreak="0">
    <w:nsid w:val="5E1F2256"/>
    <w:multiLevelType w:val="hybridMultilevel"/>
    <w:tmpl w:val="DA8A94D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E9E2F5B"/>
    <w:multiLevelType w:val="hybridMultilevel"/>
    <w:tmpl w:val="C8BA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4192B"/>
    <w:multiLevelType w:val="hybridMultilevel"/>
    <w:tmpl w:val="F264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59"/>
    <w:rsid w:val="00001AA4"/>
    <w:rsid w:val="000029A7"/>
    <w:rsid w:val="000037A7"/>
    <w:rsid w:val="0002588E"/>
    <w:rsid w:val="000307E2"/>
    <w:rsid w:val="00044145"/>
    <w:rsid w:val="00047066"/>
    <w:rsid w:val="00066565"/>
    <w:rsid w:val="000710C8"/>
    <w:rsid w:val="00081ED9"/>
    <w:rsid w:val="00084BF5"/>
    <w:rsid w:val="00084FE4"/>
    <w:rsid w:val="00090DE7"/>
    <w:rsid w:val="00093231"/>
    <w:rsid w:val="00096C4E"/>
    <w:rsid w:val="000A663E"/>
    <w:rsid w:val="000B3CA8"/>
    <w:rsid w:val="000C1AF4"/>
    <w:rsid w:val="000C29D5"/>
    <w:rsid w:val="000C328B"/>
    <w:rsid w:val="000D1E2A"/>
    <w:rsid w:val="000D6114"/>
    <w:rsid w:val="000D6C33"/>
    <w:rsid w:val="000F374E"/>
    <w:rsid w:val="00112171"/>
    <w:rsid w:val="00130993"/>
    <w:rsid w:val="00137D60"/>
    <w:rsid w:val="00142198"/>
    <w:rsid w:val="001453FD"/>
    <w:rsid w:val="00151A13"/>
    <w:rsid w:val="00156FED"/>
    <w:rsid w:val="00166376"/>
    <w:rsid w:val="001668F4"/>
    <w:rsid w:val="0016752E"/>
    <w:rsid w:val="0017459E"/>
    <w:rsid w:val="00177D05"/>
    <w:rsid w:val="00180FF0"/>
    <w:rsid w:val="001854D3"/>
    <w:rsid w:val="0018782A"/>
    <w:rsid w:val="001927F3"/>
    <w:rsid w:val="001A7375"/>
    <w:rsid w:val="001A773F"/>
    <w:rsid w:val="001B0988"/>
    <w:rsid w:val="001C0A98"/>
    <w:rsid w:val="001C10E9"/>
    <w:rsid w:val="001C28FF"/>
    <w:rsid w:val="001D3351"/>
    <w:rsid w:val="001D5D3A"/>
    <w:rsid w:val="001D7744"/>
    <w:rsid w:val="001D7D50"/>
    <w:rsid w:val="00221EC1"/>
    <w:rsid w:val="0025558C"/>
    <w:rsid w:val="00256FFD"/>
    <w:rsid w:val="002610A1"/>
    <w:rsid w:val="00262C0F"/>
    <w:rsid w:val="0027033F"/>
    <w:rsid w:val="00274922"/>
    <w:rsid w:val="00285527"/>
    <w:rsid w:val="00285760"/>
    <w:rsid w:val="00290E9B"/>
    <w:rsid w:val="002A295A"/>
    <w:rsid w:val="002B2A83"/>
    <w:rsid w:val="002B63D6"/>
    <w:rsid w:val="002C4F00"/>
    <w:rsid w:val="002C6163"/>
    <w:rsid w:val="002D3ADC"/>
    <w:rsid w:val="00305CD0"/>
    <w:rsid w:val="00310432"/>
    <w:rsid w:val="00316FF9"/>
    <w:rsid w:val="00321AFA"/>
    <w:rsid w:val="003243CD"/>
    <w:rsid w:val="00324718"/>
    <w:rsid w:val="00324DA4"/>
    <w:rsid w:val="00325028"/>
    <w:rsid w:val="00331D62"/>
    <w:rsid w:val="003356CC"/>
    <w:rsid w:val="00343B6D"/>
    <w:rsid w:val="00344A9F"/>
    <w:rsid w:val="00357385"/>
    <w:rsid w:val="0036371B"/>
    <w:rsid w:val="00386B9E"/>
    <w:rsid w:val="00397ED1"/>
    <w:rsid w:val="003A4771"/>
    <w:rsid w:val="003B1534"/>
    <w:rsid w:val="003B4D6A"/>
    <w:rsid w:val="003B6786"/>
    <w:rsid w:val="003D5BDF"/>
    <w:rsid w:val="003D6EDC"/>
    <w:rsid w:val="003D7EF4"/>
    <w:rsid w:val="003E188E"/>
    <w:rsid w:val="003E5F88"/>
    <w:rsid w:val="003E770F"/>
    <w:rsid w:val="003F72C5"/>
    <w:rsid w:val="00411BB8"/>
    <w:rsid w:val="0041458D"/>
    <w:rsid w:val="004147B2"/>
    <w:rsid w:val="00415137"/>
    <w:rsid w:val="00420C07"/>
    <w:rsid w:val="00423CD1"/>
    <w:rsid w:val="00424FD8"/>
    <w:rsid w:val="00432F47"/>
    <w:rsid w:val="004332AD"/>
    <w:rsid w:val="00434959"/>
    <w:rsid w:val="00442EF2"/>
    <w:rsid w:val="00456F69"/>
    <w:rsid w:val="0046160B"/>
    <w:rsid w:val="004626FC"/>
    <w:rsid w:val="004705FB"/>
    <w:rsid w:val="00475E67"/>
    <w:rsid w:val="00483D2B"/>
    <w:rsid w:val="00484EA9"/>
    <w:rsid w:val="00497E58"/>
    <w:rsid w:val="004A68A3"/>
    <w:rsid w:val="004B17BC"/>
    <w:rsid w:val="004B57B1"/>
    <w:rsid w:val="004E36A8"/>
    <w:rsid w:val="004E7312"/>
    <w:rsid w:val="004F51B1"/>
    <w:rsid w:val="004F566B"/>
    <w:rsid w:val="00500EDA"/>
    <w:rsid w:val="0050420B"/>
    <w:rsid w:val="00504597"/>
    <w:rsid w:val="00505B45"/>
    <w:rsid w:val="00510448"/>
    <w:rsid w:val="005144B7"/>
    <w:rsid w:val="0052252A"/>
    <w:rsid w:val="005355A1"/>
    <w:rsid w:val="00535CF3"/>
    <w:rsid w:val="005413BE"/>
    <w:rsid w:val="00546055"/>
    <w:rsid w:val="00570969"/>
    <w:rsid w:val="00574E01"/>
    <w:rsid w:val="00581445"/>
    <w:rsid w:val="00586DFC"/>
    <w:rsid w:val="00597DB7"/>
    <w:rsid w:val="005B69EF"/>
    <w:rsid w:val="005E3167"/>
    <w:rsid w:val="00623D0A"/>
    <w:rsid w:val="006257B6"/>
    <w:rsid w:val="006311AA"/>
    <w:rsid w:val="006365C0"/>
    <w:rsid w:val="00642BB5"/>
    <w:rsid w:val="006540AB"/>
    <w:rsid w:val="00664AA5"/>
    <w:rsid w:val="00664D42"/>
    <w:rsid w:val="00667B8E"/>
    <w:rsid w:val="00675DD3"/>
    <w:rsid w:val="00681ABB"/>
    <w:rsid w:val="00684443"/>
    <w:rsid w:val="006B1F4D"/>
    <w:rsid w:val="006B77C9"/>
    <w:rsid w:val="006C6635"/>
    <w:rsid w:val="006C73CF"/>
    <w:rsid w:val="006D4858"/>
    <w:rsid w:val="006E227A"/>
    <w:rsid w:val="006E766C"/>
    <w:rsid w:val="006F0F6F"/>
    <w:rsid w:val="006F3124"/>
    <w:rsid w:val="006F50E2"/>
    <w:rsid w:val="00700063"/>
    <w:rsid w:val="00711129"/>
    <w:rsid w:val="00715359"/>
    <w:rsid w:val="00724C5E"/>
    <w:rsid w:val="00731108"/>
    <w:rsid w:val="007325B7"/>
    <w:rsid w:val="00732648"/>
    <w:rsid w:val="00732D3E"/>
    <w:rsid w:val="00733E1D"/>
    <w:rsid w:val="007416EE"/>
    <w:rsid w:val="00751650"/>
    <w:rsid w:val="007562B2"/>
    <w:rsid w:val="00760B2C"/>
    <w:rsid w:val="007631A2"/>
    <w:rsid w:val="0077463A"/>
    <w:rsid w:val="00775B80"/>
    <w:rsid w:val="00785810"/>
    <w:rsid w:val="00785DD0"/>
    <w:rsid w:val="007906F0"/>
    <w:rsid w:val="00791A4C"/>
    <w:rsid w:val="007D2C0B"/>
    <w:rsid w:val="007D390F"/>
    <w:rsid w:val="007F6CD5"/>
    <w:rsid w:val="00803F21"/>
    <w:rsid w:val="008073F1"/>
    <w:rsid w:val="00820DB2"/>
    <w:rsid w:val="008251FC"/>
    <w:rsid w:val="00834BCA"/>
    <w:rsid w:val="00847E98"/>
    <w:rsid w:val="008516C4"/>
    <w:rsid w:val="008568F9"/>
    <w:rsid w:val="0086749C"/>
    <w:rsid w:val="00867B4D"/>
    <w:rsid w:val="00880426"/>
    <w:rsid w:val="00891409"/>
    <w:rsid w:val="00897941"/>
    <w:rsid w:val="008A445D"/>
    <w:rsid w:val="008A5AF2"/>
    <w:rsid w:val="008B0F49"/>
    <w:rsid w:val="008B22AE"/>
    <w:rsid w:val="008B3923"/>
    <w:rsid w:val="008B6965"/>
    <w:rsid w:val="008B7B69"/>
    <w:rsid w:val="008C1875"/>
    <w:rsid w:val="008C2432"/>
    <w:rsid w:val="008C3E9C"/>
    <w:rsid w:val="008D1DFD"/>
    <w:rsid w:val="008D300A"/>
    <w:rsid w:val="008D60B3"/>
    <w:rsid w:val="00902176"/>
    <w:rsid w:val="009312C4"/>
    <w:rsid w:val="0093620B"/>
    <w:rsid w:val="00951BED"/>
    <w:rsid w:val="00954755"/>
    <w:rsid w:val="00980488"/>
    <w:rsid w:val="009869FA"/>
    <w:rsid w:val="00990C5F"/>
    <w:rsid w:val="00997588"/>
    <w:rsid w:val="009B0CB4"/>
    <w:rsid w:val="009B3887"/>
    <w:rsid w:val="009B39C2"/>
    <w:rsid w:val="009B45F6"/>
    <w:rsid w:val="009C3DA0"/>
    <w:rsid w:val="009C5991"/>
    <w:rsid w:val="009C6561"/>
    <w:rsid w:val="009C6A08"/>
    <w:rsid w:val="009C793D"/>
    <w:rsid w:val="009D256A"/>
    <w:rsid w:val="009D49DA"/>
    <w:rsid w:val="009D69E2"/>
    <w:rsid w:val="009F0048"/>
    <w:rsid w:val="009F0343"/>
    <w:rsid w:val="009F4D49"/>
    <w:rsid w:val="009F53B8"/>
    <w:rsid w:val="00A14868"/>
    <w:rsid w:val="00A25958"/>
    <w:rsid w:val="00A278D1"/>
    <w:rsid w:val="00A3199A"/>
    <w:rsid w:val="00A34748"/>
    <w:rsid w:val="00A43B1C"/>
    <w:rsid w:val="00A50EAA"/>
    <w:rsid w:val="00A56FEA"/>
    <w:rsid w:val="00A65684"/>
    <w:rsid w:val="00A66290"/>
    <w:rsid w:val="00A66FDD"/>
    <w:rsid w:val="00A77375"/>
    <w:rsid w:val="00A80E15"/>
    <w:rsid w:val="00A823C1"/>
    <w:rsid w:val="00A86B8E"/>
    <w:rsid w:val="00A92D50"/>
    <w:rsid w:val="00AA2904"/>
    <w:rsid w:val="00AB41B0"/>
    <w:rsid w:val="00AB50C5"/>
    <w:rsid w:val="00AD4C2A"/>
    <w:rsid w:val="00AE64CF"/>
    <w:rsid w:val="00AF6FDF"/>
    <w:rsid w:val="00B03AC5"/>
    <w:rsid w:val="00B1086F"/>
    <w:rsid w:val="00B1417C"/>
    <w:rsid w:val="00B16E55"/>
    <w:rsid w:val="00B2164D"/>
    <w:rsid w:val="00B660DF"/>
    <w:rsid w:val="00B67463"/>
    <w:rsid w:val="00B81328"/>
    <w:rsid w:val="00B841C3"/>
    <w:rsid w:val="00B85E3D"/>
    <w:rsid w:val="00B94878"/>
    <w:rsid w:val="00B9562F"/>
    <w:rsid w:val="00BB5B8F"/>
    <w:rsid w:val="00BB7299"/>
    <w:rsid w:val="00BC0710"/>
    <w:rsid w:val="00BC0F46"/>
    <w:rsid w:val="00BD0908"/>
    <w:rsid w:val="00BE3B1B"/>
    <w:rsid w:val="00C0074F"/>
    <w:rsid w:val="00C02885"/>
    <w:rsid w:val="00C132DE"/>
    <w:rsid w:val="00C202E5"/>
    <w:rsid w:val="00C32ECD"/>
    <w:rsid w:val="00C41BB9"/>
    <w:rsid w:val="00C43DAE"/>
    <w:rsid w:val="00C450D9"/>
    <w:rsid w:val="00C54F7B"/>
    <w:rsid w:val="00C668B7"/>
    <w:rsid w:val="00C910F8"/>
    <w:rsid w:val="00C91E81"/>
    <w:rsid w:val="00CA698E"/>
    <w:rsid w:val="00CB11D5"/>
    <w:rsid w:val="00CB6742"/>
    <w:rsid w:val="00CB79BA"/>
    <w:rsid w:val="00CD0AE2"/>
    <w:rsid w:val="00CD4763"/>
    <w:rsid w:val="00CD61CB"/>
    <w:rsid w:val="00CD63E6"/>
    <w:rsid w:val="00CF6D1A"/>
    <w:rsid w:val="00CF6D66"/>
    <w:rsid w:val="00D03580"/>
    <w:rsid w:val="00D10D4C"/>
    <w:rsid w:val="00D11A10"/>
    <w:rsid w:val="00D2452D"/>
    <w:rsid w:val="00D349A9"/>
    <w:rsid w:val="00D34D7E"/>
    <w:rsid w:val="00D368DF"/>
    <w:rsid w:val="00D40A07"/>
    <w:rsid w:val="00D571F6"/>
    <w:rsid w:val="00D82CF7"/>
    <w:rsid w:val="00D96D29"/>
    <w:rsid w:val="00D974CA"/>
    <w:rsid w:val="00DA59D3"/>
    <w:rsid w:val="00DA5A27"/>
    <w:rsid w:val="00DD292A"/>
    <w:rsid w:val="00DD515B"/>
    <w:rsid w:val="00DE5A3D"/>
    <w:rsid w:val="00DF0511"/>
    <w:rsid w:val="00E00A12"/>
    <w:rsid w:val="00E11084"/>
    <w:rsid w:val="00E25502"/>
    <w:rsid w:val="00E26C60"/>
    <w:rsid w:val="00E362CD"/>
    <w:rsid w:val="00E37A68"/>
    <w:rsid w:val="00E41347"/>
    <w:rsid w:val="00E52C54"/>
    <w:rsid w:val="00E54F5F"/>
    <w:rsid w:val="00E56C3A"/>
    <w:rsid w:val="00E63FF0"/>
    <w:rsid w:val="00E66156"/>
    <w:rsid w:val="00E72FF1"/>
    <w:rsid w:val="00E82C55"/>
    <w:rsid w:val="00E90A3F"/>
    <w:rsid w:val="00EA2389"/>
    <w:rsid w:val="00EA310A"/>
    <w:rsid w:val="00EA4BFB"/>
    <w:rsid w:val="00EA77CD"/>
    <w:rsid w:val="00EB29A0"/>
    <w:rsid w:val="00ED26AD"/>
    <w:rsid w:val="00ED61FE"/>
    <w:rsid w:val="00EE3D88"/>
    <w:rsid w:val="00EE6EED"/>
    <w:rsid w:val="00EF0B5D"/>
    <w:rsid w:val="00EF157B"/>
    <w:rsid w:val="00F01F0C"/>
    <w:rsid w:val="00F123E1"/>
    <w:rsid w:val="00F15A47"/>
    <w:rsid w:val="00F3056D"/>
    <w:rsid w:val="00F31697"/>
    <w:rsid w:val="00F33297"/>
    <w:rsid w:val="00F57301"/>
    <w:rsid w:val="00F72C60"/>
    <w:rsid w:val="00F82702"/>
    <w:rsid w:val="00F8441D"/>
    <w:rsid w:val="00F9448F"/>
    <w:rsid w:val="00FB2626"/>
    <w:rsid w:val="00FB414F"/>
    <w:rsid w:val="00FB4949"/>
    <w:rsid w:val="00FC0BEA"/>
    <w:rsid w:val="00FE403C"/>
    <w:rsid w:val="00FE63B2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6C4BD7"/>
  <w15:docId w15:val="{3B1FAE1A-B3A4-42B3-B7B7-15B4B502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96D29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4D7E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D96D29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D96D2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D2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C0B"/>
  </w:style>
  <w:style w:type="paragraph" w:styleId="NoSpacing">
    <w:name w:val="No Spacing"/>
    <w:uiPriority w:val="1"/>
    <w:qFormat/>
    <w:rsid w:val="00E82C55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3F7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60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445"/>
    <w:rPr>
      <w:color w:val="9454C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FF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2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nenkat@centracare.co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B1C58-ACCF-464B-8991-7F9D639F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Atherly</dc:creator>
  <cp:keywords/>
  <dc:description/>
  <cp:lastModifiedBy>Hennen, Katrina</cp:lastModifiedBy>
  <cp:revision>11</cp:revision>
  <cp:lastPrinted>2019-07-18T16:47:00Z</cp:lastPrinted>
  <dcterms:created xsi:type="dcterms:W3CDTF">2020-06-10T14:16:00Z</dcterms:created>
  <dcterms:modified xsi:type="dcterms:W3CDTF">2021-03-25T14:49:00Z</dcterms:modified>
</cp:coreProperties>
</file>