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2B2D" w14:textId="3288B8B6" w:rsidR="00CC7A66" w:rsidRPr="00836646" w:rsidRDefault="007712EF" w:rsidP="00836646">
      <w:pPr>
        <w:spacing w:after="0" w:line="240" w:lineRule="auto"/>
      </w:pPr>
      <w:r>
        <w:rPr>
          <w:rFonts w:cs="Arial"/>
          <w:b/>
          <w:noProof/>
        </w:rPr>
        <w:drawing>
          <wp:anchor distT="0" distB="0" distL="114300" distR="114300" simplePos="0" relativeHeight="251658240" behindDoc="0" locked="0" layoutInCell="1" allowOverlap="1" wp14:anchorId="36301A59" wp14:editId="1ABF28B0">
            <wp:simplePos x="0" y="0"/>
            <wp:positionH relativeFrom="margin">
              <wp:posOffset>-228600</wp:posOffset>
            </wp:positionH>
            <wp:positionV relativeFrom="paragraph">
              <wp:posOffset>-190500</wp:posOffset>
            </wp:positionV>
            <wp:extent cx="1718815"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815" cy="1216025"/>
                    </a:xfrm>
                    <a:prstGeom prst="rect">
                      <a:avLst/>
                    </a:prstGeom>
                  </pic:spPr>
                </pic:pic>
              </a:graphicData>
            </a:graphic>
            <wp14:sizeRelH relativeFrom="margin">
              <wp14:pctWidth>0</wp14:pctWidth>
            </wp14:sizeRelH>
            <wp14:sizeRelV relativeFrom="margin">
              <wp14:pctHeight>0</wp14:pctHeight>
            </wp14:sizeRelV>
          </wp:anchor>
        </w:drawing>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p>
    <w:p w14:paraId="610BE299" w14:textId="77777777" w:rsidR="0020723B" w:rsidRDefault="007712EF" w:rsidP="0020723B">
      <w:pPr>
        <w:spacing w:after="0" w:line="240" w:lineRule="auto"/>
        <w:jc w:val="center"/>
        <w:rPr>
          <w:b/>
        </w:rPr>
      </w:pPr>
      <w:r>
        <w:rPr>
          <w:b/>
        </w:rPr>
        <w:t>Central MN Regional Healthcare Coalition</w:t>
      </w:r>
      <w:r w:rsidR="0020723B">
        <w:rPr>
          <w:b/>
        </w:rPr>
        <w:t xml:space="preserve"> </w:t>
      </w:r>
    </w:p>
    <w:p w14:paraId="3A6AEFBC" w14:textId="67AA917E" w:rsidR="0020723B" w:rsidRPr="00836646" w:rsidRDefault="0020723B" w:rsidP="0020723B">
      <w:pPr>
        <w:spacing w:after="0" w:line="240" w:lineRule="auto"/>
        <w:jc w:val="center"/>
        <w:rPr>
          <w:b/>
        </w:rPr>
      </w:pPr>
      <w:r w:rsidRPr="008C404B">
        <w:rPr>
          <w:b/>
        </w:rPr>
        <w:t>Advisory</w:t>
      </w:r>
      <w:r w:rsidR="009C5C26" w:rsidRPr="008C404B">
        <w:rPr>
          <w:b/>
        </w:rPr>
        <w:t xml:space="preserve"> Committee </w:t>
      </w:r>
      <w:r w:rsidR="008C404B" w:rsidRPr="008C404B">
        <w:rPr>
          <w:b/>
        </w:rPr>
        <w:t>Call</w:t>
      </w:r>
      <w:r w:rsidRPr="0020723B">
        <w:rPr>
          <w:b/>
          <w:highlight w:val="yellow"/>
        </w:rPr>
        <w:t xml:space="preserve">  </w:t>
      </w:r>
    </w:p>
    <w:p w14:paraId="4495415C" w14:textId="53C75E2F" w:rsidR="00DA18E6" w:rsidRPr="00836646" w:rsidRDefault="00E612AF" w:rsidP="00836646">
      <w:pPr>
        <w:spacing w:after="0" w:line="240" w:lineRule="auto"/>
        <w:jc w:val="center"/>
        <w:rPr>
          <w:b/>
        </w:rPr>
      </w:pPr>
      <w:r>
        <w:rPr>
          <w:b/>
        </w:rPr>
        <w:t>August 21,</w:t>
      </w:r>
      <w:r w:rsidR="00F82C76">
        <w:rPr>
          <w:b/>
        </w:rPr>
        <w:t xml:space="preserve"> 2020</w:t>
      </w:r>
    </w:p>
    <w:p w14:paraId="210E8413" w14:textId="77777777" w:rsidR="005C13DD" w:rsidRDefault="00C87944" w:rsidP="00833F0B">
      <w:pPr>
        <w:spacing w:after="0" w:line="240" w:lineRule="auto"/>
        <w:jc w:val="center"/>
        <w:rPr>
          <w:b/>
        </w:rPr>
      </w:pPr>
      <w:r>
        <w:rPr>
          <w:b/>
        </w:rPr>
        <w:t>WebEx Call</w:t>
      </w:r>
      <w:r w:rsidR="005C13DD">
        <w:rPr>
          <w:b/>
        </w:rPr>
        <w:t xml:space="preserve"> </w:t>
      </w:r>
    </w:p>
    <w:p w14:paraId="5FA9888A" w14:textId="57BD7683" w:rsidR="00845B6D" w:rsidRDefault="00E612AF" w:rsidP="00845B6D">
      <w:pPr>
        <w:spacing w:after="0" w:line="240" w:lineRule="auto"/>
        <w:jc w:val="center"/>
        <w:rPr>
          <w:b/>
        </w:rPr>
      </w:pPr>
      <w:r>
        <w:rPr>
          <w:b/>
        </w:rPr>
        <w:t xml:space="preserve">1000 </w:t>
      </w:r>
      <w:r w:rsidR="00845B6D">
        <w:rPr>
          <w:b/>
        </w:rPr>
        <w:t>–</w:t>
      </w:r>
      <w:r>
        <w:rPr>
          <w:b/>
        </w:rPr>
        <w:t xml:space="preserve"> 1200</w:t>
      </w:r>
    </w:p>
    <w:p w14:paraId="51823502" w14:textId="140086D7" w:rsidR="00881592" w:rsidRPr="00836646" w:rsidRDefault="00881592" w:rsidP="00836646">
      <w:pPr>
        <w:spacing w:after="0" w:line="240" w:lineRule="auto"/>
        <w:jc w:val="center"/>
        <w:rPr>
          <w:b/>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140"/>
        <w:gridCol w:w="2430"/>
        <w:gridCol w:w="3420"/>
      </w:tblGrid>
      <w:tr w:rsidR="00420901" w:rsidRPr="00D25732" w14:paraId="4D168D80" w14:textId="77777777" w:rsidTr="00112D01">
        <w:trPr>
          <w:tblHeader/>
        </w:trPr>
        <w:tc>
          <w:tcPr>
            <w:tcW w:w="900" w:type="dxa"/>
            <w:tcBorders>
              <w:bottom w:val="single" w:sz="4" w:space="0" w:color="auto"/>
            </w:tcBorders>
          </w:tcPr>
          <w:p w14:paraId="0B38652C" w14:textId="77777777" w:rsidR="00420901" w:rsidRPr="00D25732"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Time</w:t>
            </w:r>
          </w:p>
        </w:tc>
        <w:tc>
          <w:tcPr>
            <w:tcW w:w="4140" w:type="dxa"/>
            <w:tcBorders>
              <w:bottom w:val="single" w:sz="4" w:space="0" w:color="auto"/>
            </w:tcBorders>
          </w:tcPr>
          <w:p w14:paraId="0D8DFB7D" w14:textId="77777777" w:rsidR="00420901" w:rsidRPr="00D25732" w:rsidRDefault="00420901" w:rsidP="00D01779">
            <w:pPr>
              <w:spacing w:after="0" w:line="240" w:lineRule="auto"/>
              <w:jc w:val="center"/>
              <w:rPr>
                <w:rFonts w:asciiTheme="minorHAnsi" w:eastAsia="Times New Roman" w:hAnsiTheme="minorHAnsi" w:cs="Arial"/>
                <w:b/>
              </w:rPr>
            </w:pPr>
            <w:r w:rsidRPr="00D25732">
              <w:rPr>
                <w:rFonts w:asciiTheme="minorHAnsi" w:eastAsia="Times New Roman" w:hAnsiTheme="minorHAnsi" w:cs="Arial"/>
                <w:b/>
              </w:rPr>
              <w:t>T</w:t>
            </w:r>
            <w:r>
              <w:rPr>
                <w:rFonts w:asciiTheme="minorHAnsi" w:eastAsia="Times New Roman" w:hAnsiTheme="minorHAnsi" w:cs="Arial"/>
                <w:b/>
              </w:rPr>
              <w:t>opic</w:t>
            </w:r>
          </w:p>
        </w:tc>
        <w:tc>
          <w:tcPr>
            <w:tcW w:w="2430" w:type="dxa"/>
            <w:tcBorders>
              <w:bottom w:val="single" w:sz="4" w:space="0" w:color="auto"/>
            </w:tcBorders>
            <w:hideMark/>
          </w:tcPr>
          <w:p w14:paraId="1AF5AE39" w14:textId="77777777" w:rsidR="00420901" w:rsidRDefault="00420901" w:rsidP="00D01779">
            <w:pPr>
              <w:spacing w:after="0" w:line="240" w:lineRule="auto"/>
              <w:jc w:val="center"/>
              <w:rPr>
                <w:rFonts w:asciiTheme="minorHAnsi" w:eastAsia="Times New Roman" w:hAnsiTheme="minorHAnsi" w:cs="Arial"/>
                <w:i/>
              </w:rPr>
            </w:pPr>
            <w:r>
              <w:rPr>
                <w:rFonts w:asciiTheme="minorHAnsi" w:eastAsia="Times New Roman" w:hAnsiTheme="minorHAnsi" w:cs="Arial"/>
                <w:b/>
              </w:rPr>
              <w:t>Discussion/Findings</w:t>
            </w:r>
            <w:r>
              <w:rPr>
                <w:rFonts w:asciiTheme="minorHAnsi" w:eastAsia="Times New Roman" w:hAnsiTheme="minorHAnsi" w:cs="Arial"/>
                <w:i/>
              </w:rPr>
              <w:t xml:space="preserve"> </w:t>
            </w:r>
          </w:p>
          <w:p w14:paraId="5E2982F1"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c>
          <w:tcPr>
            <w:tcW w:w="3420" w:type="dxa"/>
            <w:tcBorders>
              <w:bottom w:val="single" w:sz="4" w:space="0" w:color="auto"/>
            </w:tcBorders>
            <w:hideMark/>
          </w:tcPr>
          <w:p w14:paraId="79914744" w14:textId="77777777" w:rsidR="00420901"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 xml:space="preserve">Actions/Follow Up </w:t>
            </w:r>
          </w:p>
          <w:p w14:paraId="5567F53C" w14:textId="77777777" w:rsidR="00420901" w:rsidRDefault="00420901" w:rsidP="00D01779">
            <w:pPr>
              <w:spacing w:after="0" w:line="240" w:lineRule="auto"/>
              <w:jc w:val="center"/>
              <w:rPr>
                <w:rFonts w:asciiTheme="minorHAnsi" w:eastAsia="Times New Roman" w:hAnsiTheme="minorHAnsi" w:cs="Arial"/>
                <w:sz w:val="16"/>
              </w:rPr>
            </w:pPr>
            <w:r w:rsidRPr="00572E6B">
              <w:rPr>
                <w:rFonts w:asciiTheme="minorHAnsi" w:eastAsia="Times New Roman" w:hAnsiTheme="minorHAnsi" w:cs="Arial"/>
                <w:sz w:val="16"/>
              </w:rPr>
              <w:t>(include responsible person and due date)</w:t>
            </w:r>
          </w:p>
          <w:p w14:paraId="1037F09E"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r>
      <w:tr w:rsidR="00420901" w:rsidRPr="00D25732" w14:paraId="6BEAD196" w14:textId="77777777" w:rsidTr="00112D01">
        <w:trPr>
          <w:cantSplit/>
        </w:trPr>
        <w:tc>
          <w:tcPr>
            <w:tcW w:w="900" w:type="dxa"/>
            <w:tcBorders>
              <w:top w:val="single" w:sz="4" w:space="0" w:color="auto"/>
              <w:left w:val="single" w:sz="4" w:space="0" w:color="auto"/>
              <w:bottom w:val="single" w:sz="4" w:space="0" w:color="auto"/>
            </w:tcBorders>
          </w:tcPr>
          <w:p w14:paraId="753F58DD" w14:textId="306D1271" w:rsidR="00420901" w:rsidRPr="00D25732" w:rsidRDefault="00E612AF" w:rsidP="00D25732">
            <w:pPr>
              <w:spacing w:after="0" w:line="240" w:lineRule="auto"/>
              <w:rPr>
                <w:rFonts w:asciiTheme="minorHAnsi" w:eastAsia="Times New Roman" w:hAnsiTheme="minorHAnsi" w:cs="Arial"/>
                <w:b/>
              </w:rPr>
            </w:pPr>
            <w:r>
              <w:rPr>
                <w:rFonts w:asciiTheme="minorHAnsi" w:eastAsia="Times New Roman" w:hAnsiTheme="minorHAnsi" w:cs="Arial"/>
                <w:b/>
              </w:rPr>
              <w:t>1000</w:t>
            </w:r>
          </w:p>
        </w:tc>
        <w:tc>
          <w:tcPr>
            <w:tcW w:w="4140" w:type="dxa"/>
            <w:tcBorders>
              <w:top w:val="single" w:sz="4" w:space="0" w:color="auto"/>
              <w:left w:val="single" w:sz="4" w:space="0" w:color="auto"/>
              <w:bottom w:val="single" w:sz="4" w:space="0" w:color="auto"/>
            </w:tcBorders>
            <w:hideMark/>
          </w:tcPr>
          <w:p w14:paraId="1A410FAC"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Call to Order</w:t>
            </w:r>
          </w:p>
        </w:tc>
        <w:tc>
          <w:tcPr>
            <w:tcW w:w="2430" w:type="dxa"/>
            <w:tcBorders>
              <w:top w:val="single" w:sz="4" w:space="0" w:color="auto"/>
              <w:bottom w:val="single" w:sz="4" w:space="0" w:color="auto"/>
            </w:tcBorders>
            <w:hideMark/>
          </w:tcPr>
          <w:p w14:paraId="4D02F6DA" w14:textId="77777777" w:rsidR="00420901" w:rsidRPr="00FF16D3" w:rsidRDefault="00420901"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05C4D9F9" w14:textId="77777777" w:rsidR="00420901" w:rsidRPr="00D25732" w:rsidRDefault="00420901" w:rsidP="00D25732">
            <w:pPr>
              <w:spacing w:after="0" w:line="240" w:lineRule="auto"/>
              <w:rPr>
                <w:rFonts w:asciiTheme="minorHAnsi" w:eastAsia="Times New Roman" w:hAnsiTheme="minorHAnsi" w:cs="Arial"/>
              </w:rPr>
            </w:pPr>
          </w:p>
        </w:tc>
      </w:tr>
      <w:tr w:rsidR="00420901" w:rsidRPr="00D25732" w14:paraId="2762B170" w14:textId="77777777" w:rsidTr="00112D01">
        <w:trPr>
          <w:cantSplit/>
        </w:trPr>
        <w:tc>
          <w:tcPr>
            <w:tcW w:w="900" w:type="dxa"/>
            <w:tcBorders>
              <w:top w:val="single" w:sz="4" w:space="0" w:color="auto"/>
              <w:left w:val="single" w:sz="4" w:space="0" w:color="auto"/>
              <w:bottom w:val="single" w:sz="4" w:space="0" w:color="auto"/>
            </w:tcBorders>
          </w:tcPr>
          <w:p w14:paraId="2A77672C" w14:textId="0A0D4D2F" w:rsidR="00420901" w:rsidRPr="00D25732" w:rsidRDefault="00420901"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hideMark/>
          </w:tcPr>
          <w:p w14:paraId="41BDCA3E"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Approval of Agenda</w:t>
            </w:r>
          </w:p>
        </w:tc>
        <w:tc>
          <w:tcPr>
            <w:tcW w:w="2430" w:type="dxa"/>
            <w:tcBorders>
              <w:top w:val="single" w:sz="4" w:space="0" w:color="auto"/>
              <w:bottom w:val="single" w:sz="4" w:space="0" w:color="auto"/>
            </w:tcBorders>
            <w:hideMark/>
          </w:tcPr>
          <w:p w14:paraId="29047C66" w14:textId="77777777" w:rsidR="00420901" w:rsidRPr="00D25732" w:rsidRDefault="00420901"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2C2520A9" w14:textId="77777777" w:rsidR="00420901" w:rsidRPr="00D25732" w:rsidRDefault="00420901" w:rsidP="00D25732">
            <w:pPr>
              <w:spacing w:after="0" w:line="240" w:lineRule="auto"/>
              <w:rPr>
                <w:rFonts w:asciiTheme="minorHAnsi" w:eastAsia="Times New Roman" w:hAnsiTheme="minorHAnsi" w:cs="Arial"/>
              </w:rPr>
            </w:pPr>
          </w:p>
        </w:tc>
      </w:tr>
      <w:tr w:rsidR="005265C0" w:rsidRPr="00D25732" w14:paraId="74E61BF2" w14:textId="77777777" w:rsidTr="003B2724">
        <w:trPr>
          <w:cantSplit/>
          <w:trHeight w:val="620"/>
        </w:trPr>
        <w:tc>
          <w:tcPr>
            <w:tcW w:w="900" w:type="dxa"/>
            <w:tcBorders>
              <w:top w:val="single" w:sz="4" w:space="0" w:color="auto"/>
              <w:left w:val="single" w:sz="4" w:space="0" w:color="auto"/>
              <w:bottom w:val="single" w:sz="4" w:space="0" w:color="auto"/>
            </w:tcBorders>
          </w:tcPr>
          <w:p w14:paraId="4AD34654" w14:textId="77777777" w:rsidR="005265C0" w:rsidRDefault="005265C0"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3BB1B244" w14:textId="5AF30FD9" w:rsidR="003B2724" w:rsidRDefault="003B2724" w:rsidP="00D25732">
            <w:pPr>
              <w:spacing w:after="0" w:line="240" w:lineRule="auto"/>
              <w:rPr>
                <w:rFonts w:asciiTheme="minorHAnsi" w:eastAsia="Times New Roman" w:hAnsiTheme="minorHAnsi" w:cs="Arial"/>
                <w:b/>
              </w:rPr>
            </w:pPr>
            <w:r>
              <w:rPr>
                <w:rFonts w:asciiTheme="minorHAnsi" w:eastAsia="Times New Roman" w:hAnsiTheme="minorHAnsi" w:cs="Arial"/>
                <w:b/>
              </w:rPr>
              <w:t>Roll Call</w:t>
            </w:r>
          </w:p>
          <w:p w14:paraId="6E0023FE" w14:textId="584BA13A" w:rsidR="00E612AF" w:rsidRDefault="003B2724" w:rsidP="00D25732">
            <w:pPr>
              <w:spacing w:after="0" w:line="240" w:lineRule="auto"/>
              <w:rPr>
                <w:rFonts w:asciiTheme="minorHAnsi" w:eastAsia="Times New Roman" w:hAnsiTheme="minorHAnsi" w:cs="Arial"/>
                <w:b/>
              </w:rPr>
            </w:pPr>
            <w:r>
              <w:rPr>
                <w:rFonts w:asciiTheme="minorHAnsi" w:eastAsia="Times New Roman" w:hAnsiTheme="minorHAnsi" w:cs="Arial"/>
                <w:b/>
              </w:rPr>
              <w:t xml:space="preserve">Advisory Committee Revision </w:t>
            </w:r>
          </w:p>
          <w:p w14:paraId="263DD2BE" w14:textId="72D9ED25" w:rsidR="00E612AF" w:rsidRDefault="00E612AF" w:rsidP="003B2724">
            <w:pPr>
              <w:spacing w:after="0" w:line="240" w:lineRule="auto"/>
              <w:rPr>
                <w:rFonts w:asciiTheme="minorHAnsi" w:eastAsia="Times New Roman" w:hAnsiTheme="minorHAnsi" w:cs="Arial"/>
                <w:b/>
              </w:rPr>
            </w:pPr>
          </w:p>
        </w:tc>
        <w:tc>
          <w:tcPr>
            <w:tcW w:w="2430" w:type="dxa"/>
            <w:tcBorders>
              <w:top w:val="single" w:sz="4" w:space="0" w:color="auto"/>
              <w:bottom w:val="single" w:sz="4" w:space="0" w:color="auto"/>
            </w:tcBorders>
          </w:tcPr>
          <w:p w14:paraId="5B80D2A5" w14:textId="77777777" w:rsidR="005265C0"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Discussed changing the advisory committee from each hospital and one person from other disciplines as the advisory committee to having one person from each discipline form the advisory committee</w:t>
            </w:r>
          </w:p>
          <w:p w14:paraId="2CCA8EC7" w14:textId="32076698" w:rsidR="003A21C8"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Approved by the current advisory committee</w:t>
            </w:r>
          </w:p>
        </w:tc>
        <w:tc>
          <w:tcPr>
            <w:tcW w:w="3420" w:type="dxa"/>
            <w:tcBorders>
              <w:top w:val="single" w:sz="4" w:space="0" w:color="auto"/>
              <w:bottom w:val="single" w:sz="4" w:space="0" w:color="auto"/>
            </w:tcBorders>
          </w:tcPr>
          <w:p w14:paraId="71D43444" w14:textId="4E30B8AC" w:rsidR="005265C0"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The Bylaws will be updated to reflect the change. Meeting times for the advisory committee will be monthly with the full coalition every other month. </w:t>
            </w:r>
          </w:p>
        </w:tc>
      </w:tr>
      <w:tr w:rsidR="003B2724" w:rsidRPr="00D25732" w14:paraId="17E05540" w14:textId="77777777" w:rsidTr="003B2724">
        <w:trPr>
          <w:cantSplit/>
          <w:trHeight w:val="620"/>
        </w:trPr>
        <w:tc>
          <w:tcPr>
            <w:tcW w:w="900" w:type="dxa"/>
            <w:tcBorders>
              <w:top w:val="single" w:sz="4" w:space="0" w:color="auto"/>
              <w:left w:val="single" w:sz="4" w:space="0" w:color="auto"/>
              <w:bottom w:val="single" w:sz="4" w:space="0" w:color="auto"/>
            </w:tcBorders>
          </w:tcPr>
          <w:p w14:paraId="343CC837" w14:textId="77777777" w:rsidR="003B2724" w:rsidRDefault="003B2724"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1AD9C3B8" w14:textId="27A3A2CC" w:rsidR="003B2724" w:rsidRDefault="003B2724" w:rsidP="00D25732">
            <w:pPr>
              <w:spacing w:after="0" w:line="240" w:lineRule="auto"/>
              <w:rPr>
                <w:rFonts w:asciiTheme="minorHAnsi" w:eastAsia="Times New Roman" w:hAnsiTheme="minorHAnsi" w:cs="Arial"/>
                <w:b/>
              </w:rPr>
            </w:pPr>
            <w:r>
              <w:rPr>
                <w:rFonts w:asciiTheme="minorHAnsi" w:eastAsia="Times New Roman" w:hAnsiTheme="minorHAnsi" w:cs="Arial"/>
                <w:b/>
              </w:rPr>
              <w:t>AAR Review – Improvement Plans</w:t>
            </w:r>
          </w:p>
        </w:tc>
        <w:tc>
          <w:tcPr>
            <w:tcW w:w="2430" w:type="dxa"/>
            <w:tcBorders>
              <w:top w:val="single" w:sz="4" w:space="0" w:color="auto"/>
              <w:bottom w:val="single" w:sz="4" w:space="0" w:color="auto"/>
            </w:tcBorders>
          </w:tcPr>
          <w:p w14:paraId="2F36263D" w14:textId="713CC3CF" w:rsidR="003B2724"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Asked facilities for their IP portion of ant AAR/IP to see similarities / differences regionally</w:t>
            </w:r>
          </w:p>
        </w:tc>
        <w:tc>
          <w:tcPr>
            <w:tcW w:w="3420" w:type="dxa"/>
            <w:tcBorders>
              <w:top w:val="single" w:sz="4" w:space="0" w:color="auto"/>
              <w:bottom w:val="single" w:sz="4" w:space="0" w:color="auto"/>
            </w:tcBorders>
          </w:tcPr>
          <w:p w14:paraId="4B65B512" w14:textId="6EE4B38B" w:rsidR="003B2724"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Facilities at their own discretion will send Don their IP</w:t>
            </w:r>
          </w:p>
        </w:tc>
      </w:tr>
      <w:tr w:rsidR="003145ED" w:rsidRPr="00D25732" w14:paraId="237D50A7" w14:textId="77777777" w:rsidTr="003145ED">
        <w:trPr>
          <w:cantSplit/>
          <w:trHeight w:val="440"/>
        </w:trPr>
        <w:tc>
          <w:tcPr>
            <w:tcW w:w="900" w:type="dxa"/>
            <w:tcBorders>
              <w:top w:val="single" w:sz="4" w:space="0" w:color="auto"/>
              <w:left w:val="single" w:sz="4" w:space="0" w:color="auto"/>
              <w:bottom w:val="single" w:sz="4" w:space="0" w:color="auto"/>
            </w:tcBorders>
          </w:tcPr>
          <w:p w14:paraId="55DA05A5" w14:textId="77777777" w:rsidR="003145ED" w:rsidRDefault="003145ED"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28175DD0" w14:textId="3260DE22" w:rsidR="003145ED" w:rsidRDefault="003145ED" w:rsidP="00D25732">
            <w:pPr>
              <w:spacing w:after="0" w:line="240" w:lineRule="auto"/>
              <w:rPr>
                <w:rFonts w:asciiTheme="minorHAnsi" w:eastAsia="Times New Roman" w:hAnsiTheme="minorHAnsi" w:cs="Arial"/>
                <w:b/>
              </w:rPr>
            </w:pPr>
            <w:r>
              <w:rPr>
                <w:rFonts w:asciiTheme="minorHAnsi" w:eastAsia="Times New Roman" w:hAnsiTheme="minorHAnsi" w:cs="Arial"/>
                <w:b/>
              </w:rPr>
              <w:t>LTV-1200 /Vents</w:t>
            </w:r>
          </w:p>
        </w:tc>
        <w:tc>
          <w:tcPr>
            <w:tcW w:w="2430" w:type="dxa"/>
            <w:tcBorders>
              <w:top w:val="single" w:sz="4" w:space="0" w:color="auto"/>
              <w:bottom w:val="single" w:sz="4" w:space="0" w:color="auto"/>
            </w:tcBorders>
          </w:tcPr>
          <w:p w14:paraId="2376CA5C" w14:textId="652A09AF" w:rsidR="003145ED"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Discussed the process to request vents once determined by the SHCC. </w:t>
            </w:r>
          </w:p>
        </w:tc>
        <w:tc>
          <w:tcPr>
            <w:tcW w:w="3420" w:type="dxa"/>
            <w:tcBorders>
              <w:top w:val="single" w:sz="4" w:space="0" w:color="auto"/>
              <w:bottom w:val="single" w:sz="4" w:space="0" w:color="auto"/>
            </w:tcBorders>
          </w:tcPr>
          <w:p w14:paraId="1F3DDE13" w14:textId="3039D3D9" w:rsidR="003145ED"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Will forward the final process once determined </w:t>
            </w:r>
          </w:p>
        </w:tc>
      </w:tr>
      <w:tr w:rsidR="003145ED" w:rsidRPr="00D25732" w14:paraId="24CFB25B" w14:textId="77777777" w:rsidTr="003145ED">
        <w:trPr>
          <w:cantSplit/>
          <w:trHeight w:val="440"/>
        </w:trPr>
        <w:tc>
          <w:tcPr>
            <w:tcW w:w="900" w:type="dxa"/>
            <w:tcBorders>
              <w:top w:val="single" w:sz="4" w:space="0" w:color="auto"/>
              <w:left w:val="single" w:sz="4" w:space="0" w:color="auto"/>
              <w:bottom w:val="single" w:sz="4" w:space="0" w:color="auto"/>
            </w:tcBorders>
          </w:tcPr>
          <w:p w14:paraId="5E7F55FB" w14:textId="77777777" w:rsidR="003145ED" w:rsidRDefault="003145ED"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56126941" w14:textId="59A2C685" w:rsidR="003145ED" w:rsidRDefault="003145ED" w:rsidP="00D25732">
            <w:pPr>
              <w:spacing w:after="0" w:line="240" w:lineRule="auto"/>
              <w:rPr>
                <w:rFonts w:asciiTheme="minorHAnsi" w:eastAsia="Times New Roman" w:hAnsiTheme="minorHAnsi" w:cs="Arial"/>
                <w:b/>
              </w:rPr>
            </w:pPr>
            <w:r>
              <w:rPr>
                <w:rFonts w:asciiTheme="minorHAnsi" w:eastAsia="Times New Roman" w:hAnsiTheme="minorHAnsi" w:cs="Arial"/>
                <w:b/>
              </w:rPr>
              <w:t>N-95 Surveys</w:t>
            </w:r>
          </w:p>
        </w:tc>
        <w:tc>
          <w:tcPr>
            <w:tcW w:w="2430" w:type="dxa"/>
            <w:tcBorders>
              <w:top w:val="single" w:sz="4" w:space="0" w:color="auto"/>
              <w:bottom w:val="single" w:sz="4" w:space="0" w:color="auto"/>
            </w:tcBorders>
          </w:tcPr>
          <w:p w14:paraId="1B5CD21C" w14:textId="0AEAA4F0" w:rsidR="003145ED"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Discussed the purpose</w:t>
            </w:r>
          </w:p>
        </w:tc>
        <w:tc>
          <w:tcPr>
            <w:tcW w:w="3420" w:type="dxa"/>
            <w:tcBorders>
              <w:top w:val="single" w:sz="4" w:space="0" w:color="auto"/>
              <w:bottom w:val="single" w:sz="4" w:space="0" w:color="auto"/>
            </w:tcBorders>
          </w:tcPr>
          <w:p w14:paraId="52F53A70" w14:textId="229CD0B5" w:rsidR="003145ED"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Complete survey of not completed</w:t>
            </w:r>
          </w:p>
        </w:tc>
      </w:tr>
      <w:tr w:rsidR="004822C0" w:rsidRPr="00D25732" w14:paraId="51A7C7E3" w14:textId="77777777" w:rsidTr="00112D01">
        <w:trPr>
          <w:cantSplit/>
          <w:trHeight w:val="575"/>
        </w:trPr>
        <w:tc>
          <w:tcPr>
            <w:tcW w:w="900" w:type="dxa"/>
            <w:tcBorders>
              <w:top w:val="single" w:sz="4" w:space="0" w:color="auto"/>
              <w:left w:val="single" w:sz="4" w:space="0" w:color="auto"/>
              <w:bottom w:val="single" w:sz="4" w:space="0" w:color="auto"/>
            </w:tcBorders>
          </w:tcPr>
          <w:p w14:paraId="449589B4" w14:textId="77777777" w:rsidR="004822C0" w:rsidRDefault="004822C0"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4A3F35A3" w14:textId="5D451FCA" w:rsidR="00E612AF" w:rsidRDefault="00E612AF" w:rsidP="00D25732">
            <w:pPr>
              <w:spacing w:after="0" w:line="240" w:lineRule="auto"/>
              <w:rPr>
                <w:rFonts w:asciiTheme="minorHAnsi" w:eastAsia="Times New Roman" w:hAnsiTheme="minorHAnsi" w:cs="Arial"/>
                <w:b/>
              </w:rPr>
            </w:pPr>
            <w:r>
              <w:rPr>
                <w:rFonts w:asciiTheme="minorHAnsi" w:eastAsia="Times New Roman" w:hAnsiTheme="minorHAnsi" w:cs="Arial"/>
                <w:b/>
              </w:rPr>
              <w:t>Re-engagement:</w:t>
            </w:r>
          </w:p>
          <w:p w14:paraId="3FE16C56" w14:textId="678224C1" w:rsidR="00E612AF" w:rsidRDefault="00E612AF" w:rsidP="00D25732">
            <w:pPr>
              <w:spacing w:after="0" w:line="240" w:lineRule="auto"/>
              <w:rPr>
                <w:rFonts w:asciiTheme="minorHAnsi" w:eastAsia="Times New Roman" w:hAnsiTheme="minorHAnsi" w:cs="Arial"/>
                <w:b/>
              </w:rPr>
            </w:pPr>
            <w:r>
              <w:rPr>
                <w:rFonts w:asciiTheme="minorHAnsi" w:eastAsia="Times New Roman" w:hAnsiTheme="minorHAnsi" w:cs="Arial"/>
                <w:b/>
              </w:rPr>
              <w:t xml:space="preserve">Virtual – Timing, methods, etc. </w:t>
            </w:r>
          </w:p>
          <w:p w14:paraId="1D001A21" w14:textId="3E537FA3" w:rsidR="00E612AF" w:rsidRDefault="00E612AF" w:rsidP="00D25732">
            <w:pPr>
              <w:spacing w:after="0" w:line="240" w:lineRule="auto"/>
              <w:rPr>
                <w:rFonts w:asciiTheme="minorHAnsi" w:eastAsia="Times New Roman" w:hAnsiTheme="minorHAnsi" w:cs="Arial"/>
                <w:b/>
              </w:rPr>
            </w:pPr>
            <w:r>
              <w:rPr>
                <w:rFonts w:asciiTheme="minorHAnsi" w:eastAsia="Times New Roman" w:hAnsiTheme="minorHAnsi" w:cs="Arial"/>
                <w:b/>
              </w:rPr>
              <w:t>Hospitals / PH /EM</w:t>
            </w:r>
          </w:p>
          <w:p w14:paraId="37D0966F" w14:textId="3BCA5C56" w:rsidR="00F82C76" w:rsidRDefault="00E612AF" w:rsidP="00D25732">
            <w:pPr>
              <w:spacing w:after="0" w:line="240" w:lineRule="auto"/>
              <w:rPr>
                <w:rFonts w:asciiTheme="minorHAnsi" w:eastAsia="Times New Roman" w:hAnsiTheme="minorHAnsi" w:cs="Arial"/>
                <w:b/>
              </w:rPr>
            </w:pPr>
            <w:r>
              <w:rPr>
                <w:rFonts w:asciiTheme="minorHAnsi" w:eastAsia="Times New Roman" w:hAnsiTheme="minorHAnsi" w:cs="Arial"/>
                <w:b/>
              </w:rPr>
              <w:t>LTC</w:t>
            </w:r>
            <w:r w:rsidR="00F82C76">
              <w:rPr>
                <w:rFonts w:asciiTheme="minorHAnsi" w:eastAsia="Times New Roman" w:hAnsiTheme="minorHAnsi" w:cs="Arial"/>
                <w:b/>
              </w:rPr>
              <w:t xml:space="preserve"> </w:t>
            </w:r>
            <w:r>
              <w:rPr>
                <w:rFonts w:asciiTheme="minorHAnsi" w:eastAsia="Times New Roman" w:hAnsiTheme="minorHAnsi" w:cs="Arial"/>
                <w:b/>
              </w:rPr>
              <w:t>– Separate Meeting?</w:t>
            </w:r>
          </w:p>
        </w:tc>
        <w:tc>
          <w:tcPr>
            <w:tcW w:w="2430" w:type="dxa"/>
            <w:tcBorders>
              <w:top w:val="single" w:sz="4" w:space="0" w:color="auto"/>
              <w:bottom w:val="single" w:sz="4" w:space="0" w:color="auto"/>
            </w:tcBorders>
          </w:tcPr>
          <w:p w14:paraId="5827E435" w14:textId="7B95C91C" w:rsidR="004822C0"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Discussed meeting times / process moving forward</w:t>
            </w:r>
          </w:p>
        </w:tc>
        <w:tc>
          <w:tcPr>
            <w:tcW w:w="3420" w:type="dxa"/>
            <w:tcBorders>
              <w:top w:val="single" w:sz="4" w:space="0" w:color="auto"/>
              <w:bottom w:val="single" w:sz="4" w:space="0" w:color="auto"/>
            </w:tcBorders>
          </w:tcPr>
          <w:p w14:paraId="0D6AB4D3" w14:textId="77777777" w:rsidR="004822C0" w:rsidRPr="00D25732" w:rsidRDefault="004822C0" w:rsidP="00D25732">
            <w:pPr>
              <w:spacing w:after="0" w:line="240" w:lineRule="auto"/>
              <w:rPr>
                <w:rFonts w:asciiTheme="minorHAnsi" w:eastAsia="Times New Roman" w:hAnsiTheme="minorHAnsi" w:cs="Arial"/>
              </w:rPr>
            </w:pPr>
          </w:p>
        </w:tc>
      </w:tr>
      <w:tr w:rsidR="00E612AF" w:rsidRPr="00D25732" w14:paraId="5FA6D2BF" w14:textId="77777777" w:rsidTr="00112D01">
        <w:trPr>
          <w:cantSplit/>
          <w:trHeight w:val="575"/>
        </w:trPr>
        <w:tc>
          <w:tcPr>
            <w:tcW w:w="900" w:type="dxa"/>
            <w:tcBorders>
              <w:top w:val="single" w:sz="4" w:space="0" w:color="auto"/>
              <w:left w:val="single" w:sz="4" w:space="0" w:color="auto"/>
              <w:bottom w:val="single" w:sz="4" w:space="0" w:color="auto"/>
            </w:tcBorders>
          </w:tcPr>
          <w:p w14:paraId="496C87B0" w14:textId="67CA18EA" w:rsidR="00E612AF" w:rsidRDefault="00E612AF"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639E3BA2" w14:textId="7C9B2AE9" w:rsidR="00E612AF" w:rsidRDefault="003B2724" w:rsidP="00D25732">
            <w:pPr>
              <w:spacing w:after="0" w:line="240" w:lineRule="auto"/>
              <w:rPr>
                <w:rFonts w:asciiTheme="minorHAnsi" w:eastAsia="Times New Roman" w:hAnsiTheme="minorHAnsi" w:cs="Arial"/>
                <w:b/>
              </w:rPr>
            </w:pPr>
            <w:r>
              <w:rPr>
                <w:rFonts w:asciiTheme="minorHAnsi" w:eastAsia="Times New Roman" w:hAnsiTheme="minorHAnsi" w:cs="Arial"/>
                <w:b/>
              </w:rPr>
              <w:t>Positions – personnel</w:t>
            </w:r>
          </w:p>
        </w:tc>
        <w:tc>
          <w:tcPr>
            <w:tcW w:w="2430" w:type="dxa"/>
            <w:tcBorders>
              <w:top w:val="single" w:sz="4" w:space="0" w:color="auto"/>
              <w:bottom w:val="single" w:sz="4" w:space="0" w:color="auto"/>
            </w:tcBorders>
          </w:tcPr>
          <w:p w14:paraId="4862A7BE" w14:textId="662357B0" w:rsidR="00E612AF"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Informed AC of 2 new personnel – Josh </w:t>
            </w:r>
            <w:proofErr w:type="spellStart"/>
            <w:r>
              <w:rPr>
                <w:rFonts w:asciiTheme="minorHAnsi" w:eastAsia="Times New Roman" w:hAnsiTheme="minorHAnsi" w:cs="Arial"/>
              </w:rPr>
              <w:t>Rastad</w:t>
            </w:r>
            <w:proofErr w:type="spellEnd"/>
            <w:r>
              <w:rPr>
                <w:rFonts w:asciiTheme="minorHAnsi" w:eastAsia="Times New Roman" w:hAnsiTheme="minorHAnsi" w:cs="Arial"/>
              </w:rPr>
              <w:t xml:space="preserve"> (LTC) and administrative assistant. Josh to start week of 9/21 and admin asst. in October</w:t>
            </w:r>
          </w:p>
        </w:tc>
        <w:tc>
          <w:tcPr>
            <w:tcW w:w="3420" w:type="dxa"/>
            <w:tcBorders>
              <w:top w:val="single" w:sz="4" w:space="0" w:color="auto"/>
              <w:bottom w:val="single" w:sz="4" w:space="0" w:color="auto"/>
            </w:tcBorders>
          </w:tcPr>
          <w:p w14:paraId="0BCA0176" w14:textId="77777777" w:rsidR="00E612AF" w:rsidRPr="00D25732" w:rsidRDefault="00E612AF" w:rsidP="00D25732">
            <w:pPr>
              <w:spacing w:after="0" w:line="240" w:lineRule="auto"/>
              <w:rPr>
                <w:rFonts w:asciiTheme="minorHAnsi" w:eastAsia="Times New Roman" w:hAnsiTheme="minorHAnsi" w:cs="Arial"/>
              </w:rPr>
            </w:pPr>
          </w:p>
        </w:tc>
      </w:tr>
      <w:tr w:rsidR="003B2724" w:rsidRPr="00D25732" w14:paraId="2AC630B6" w14:textId="77777777" w:rsidTr="00112D01">
        <w:trPr>
          <w:cantSplit/>
          <w:trHeight w:val="575"/>
        </w:trPr>
        <w:tc>
          <w:tcPr>
            <w:tcW w:w="900" w:type="dxa"/>
            <w:tcBorders>
              <w:top w:val="single" w:sz="4" w:space="0" w:color="auto"/>
              <w:left w:val="single" w:sz="4" w:space="0" w:color="auto"/>
              <w:bottom w:val="single" w:sz="4" w:space="0" w:color="auto"/>
            </w:tcBorders>
          </w:tcPr>
          <w:p w14:paraId="4D54284E" w14:textId="77777777" w:rsidR="003B2724" w:rsidRDefault="003B2724"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0101A058" w14:textId="77777777" w:rsidR="003B2724" w:rsidRDefault="003B2724" w:rsidP="003B2724">
            <w:pPr>
              <w:spacing w:after="0" w:line="240" w:lineRule="auto"/>
              <w:rPr>
                <w:rFonts w:asciiTheme="minorHAnsi" w:eastAsia="Times New Roman" w:hAnsiTheme="minorHAnsi" w:cs="Arial"/>
                <w:b/>
              </w:rPr>
            </w:pPr>
            <w:r>
              <w:rPr>
                <w:rFonts w:asciiTheme="minorHAnsi" w:eastAsia="Times New Roman" w:hAnsiTheme="minorHAnsi" w:cs="Arial"/>
                <w:b/>
              </w:rPr>
              <w:t>Preparedness / Response Plans – Revisions</w:t>
            </w:r>
          </w:p>
          <w:p w14:paraId="309B1300" w14:textId="77777777" w:rsidR="003B2724" w:rsidRDefault="003B2724" w:rsidP="00D25732">
            <w:pPr>
              <w:spacing w:after="0" w:line="240" w:lineRule="auto"/>
              <w:rPr>
                <w:rFonts w:asciiTheme="minorHAnsi" w:eastAsia="Times New Roman" w:hAnsiTheme="minorHAnsi" w:cs="Arial"/>
                <w:b/>
              </w:rPr>
            </w:pPr>
          </w:p>
        </w:tc>
        <w:tc>
          <w:tcPr>
            <w:tcW w:w="2430" w:type="dxa"/>
            <w:tcBorders>
              <w:top w:val="single" w:sz="4" w:space="0" w:color="auto"/>
              <w:bottom w:val="single" w:sz="4" w:space="0" w:color="auto"/>
            </w:tcBorders>
          </w:tcPr>
          <w:p w14:paraId="4834B899" w14:textId="6F0E751B" w:rsidR="003B2724" w:rsidRPr="00D25732" w:rsidRDefault="003A21C8" w:rsidP="00D25732">
            <w:pPr>
              <w:spacing w:after="0" w:line="240" w:lineRule="auto"/>
              <w:rPr>
                <w:rFonts w:asciiTheme="minorHAnsi" w:eastAsia="Times New Roman" w:hAnsiTheme="minorHAnsi" w:cs="Arial"/>
              </w:rPr>
            </w:pPr>
            <w:r>
              <w:rPr>
                <w:rFonts w:asciiTheme="minorHAnsi" w:eastAsia="Times New Roman" w:hAnsiTheme="minorHAnsi" w:cs="Arial"/>
              </w:rPr>
              <w:t>Revisions will be reviewed by advisory committee once completed</w:t>
            </w:r>
          </w:p>
        </w:tc>
        <w:tc>
          <w:tcPr>
            <w:tcW w:w="3420" w:type="dxa"/>
            <w:tcBorders>
              <w:top w:val="single" w:sz="4" w:space="0" w:color="auto"/>
              <w:bottom w:val="single" w:sz="4" w:space="0" w:color="auto"/>
            </w:tcBorders>
          </w:tcPr>
          <w:p w14:paraId="299A9801" w14:textId="77777777" w:rsidR="003B2724" w:rsidRPr="00D25732" w:rsidRDefault="003B2724" w:rsidP="00D25732">
            <w:pPr>
              <w:spacing w:after="0" w:line="240" w:lineRule="auto"/>
              <w:rPr>
                <w:rFonts w:asciiTheme="minorHAnsi" w:eastAsia="Times New Roman" w:hAnsiTheme="minorHAnsi" w:cs="Arial"/>
              </w:rPr>
            </w:pPr>
          </w:p>
        </w:tc>
      </w:tr>
      <w:tr w:rsidR="00420901" w:rsidRPr="00D25732" w14:paraId="34463364" w14:textId="77777777" w:rsidTr="00E72A85">
        <w:trPr>
          <w:cantSplit/>
          <w:trHeight w:val="665"/>
        </w:trPr>
        <w:tc>
          <w:tcPr>
            <w:tcW w:w="900" w:type="dxa"/>
            <w:tcBorders>
              <w:top w:val="single" w:sz="4" w:space="0" w:color="auto"/>
              <w:left w:val="single" w:sz="4" w:space="0" w:color="auto"/>
              <w:bottom w:val="single" w:sz="4" w:space="0" w:color="auto"/>
            </w:tcBorders>
          </w:tcPr>
          <w:p w14:paraId="05B4D348" w14:textId="562C883E" w:rsidR="00420901" w:rsidRPr="00D25732" w:rsidRDefault="00755D3E" w:rsidP="00D25732">
            <w:pPr>
              <w:spacing w:after="0" w:line="240" w:lineRule="auto"/>
              <w:rPr>
                <w:rFonts w:asciiTheme="minorHAnsi" w:eastAsia="Times New Roman" w:hAnsiTheme="minorHAnsi" w:cs="Arial"/>
                <w:b/>
              </w:rPr>
            </w:pPr>
            <w:r>
              <w:rPr>
                <w:rFonts w:asciiTheme="minorHAnsi" w:eastAsia="Times New Roman" w:hAnsiTheme="minorHAnsi" w:cs="Arial"/>
                <w:b/>
              </w:rPr>
              <w:t>1</w:t>
            </w:r>
            <w:r w:rsidR="00E612AF">
              <w:rPr>
                <w:rFonts w:asciiTheme="minorHAnsi" w:eastAsia="Times New Roman" w:hAnsiTheme="minorHAnsi" w:cs="Arial"/>
                <w:b/>
              </w:rPr>
              <w:t>200</w:t>
            </w:r>
          </w:p>
        </w:tc>
        <w:tc>
          <w:tcPr>
            <w:tcW w:w="4140" w:type="dxa"/>
            <w:tcBorders>
              <w:top w:val="single" w:sz="4" w:space="0" w:color="auto"/>
              <w:left w:val="single" w:sz="4" w:space="0" w:color="auto"/>
              <w:bottom w:val="single" w:sz="4" w:space="0" w:color="auto"/>
            </w:tcBorders>
          </w:tcPr>
          <w:p w14:paraId="051A2AC8" w14:textId="7F186243" w:rsidR="00015F81" w:rsidRPr="00D25732" w:rsidRDefault="009C5C26" w:rsidP="00D25732">
            <w:pPr>
              <w:spacing w:after="0" w:line="240" w:lineRule="auto"/>
              <w:rPr>
                <w:rFonts w:asciiTheme="minorHAnsi" w:eastAsia="Times New Roman" w:hAnsiTheme="minorHAnsi" w:cs="Arial"/>
                <w:b/>
              </w:rPr>
            </w:pPr>
            <w:r>
              <w:rPr>
                <w:rFonts w:asciiTheme="minorHAnsi" w:eastAsia="Times New Roman" w:hAnsiTheme="minorHAnsi" w:cs="Arial"/>
                <w:b/>
              </w:rPr>
              <w:t>Adjourn</w:t>
            </w:r>
          </w:p>
        </w:tc>
        <w:tc>
          <w:tcPr>
            <w:tcW w:w="2430" w:type="dxa"/>
            <w:tcBorders>
              <w:top w:val="single" w:sz="4" w:space="0" w:color="auto"/>
              <w:bottom w:val="single" w:sz="4" w:space="0" w:color="auto"/>
            </w:tcBorders>
            <w:hideMark/>
          </w:tcPr>
          <w:p w14:paraId="57E7E1EB" w14:textId="77777777" w:rsidR="00420901" w:rsidRPr="00D25732" w:rsidRDefault="00420901" w:rsidP="00FF16D3">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75D2D51A" w14:textId="77777777" w:rsidR="00420901" w:rsidRPr="00D25732" w:rsidRDefault="00420901" w:rsidP="00D25732">
            <w:pPr>
              <w:spacing w:after="0" w:line="240" w:lineRule="auto"/>
              <w:rPr>
                <w:rFonts w:asciiTheme="minorHAnsi" w:eastAsia="Times New Roman" w:hAnsiTheme="minorHAnsi" w:cs="Arial"/>
              </w:rPr>
            </w:pPr>
          </w:p>
        </w:tc>
      </w:tr>
    </w:tbl>
    <w:p w14:paraId="67994CF1" w14:textId="3C9F3278" w:rsidR="005C13DD" w:rsidRDefault="005C13DD" w:rsidP="00650CD9">
      <w:pPr>
        <w:spacing w:before="120" w:after="120" w:line="240" w:lineRule="auto"/>
        <w:rPr>
          <w:rFonts w:asciiTheme="minorHAnsi" w:hAnsiTheme="minorHAnsi" w:cs="Arial"/>
          <w:sz w:val="2"/>
          <w:szCs w:val="2"/>
        </w:rPr>
      </w:pPr>
    </w:p>
    <w:p w14:paraId="659909D7" w14:textId="77777777" w:rsidR="00845B6D" w:rsidRPr="00845B6D" w:rsidRDefault="00845B6D" w:rsidP="00845B6D">
      <w:pPr>
        <w:spacing w:after="0" w:line="240" w:lineRule="auto"/>
        <w:rPr>
          <w:rFonts w:cs="Calibri"/>
        </w:rPr>
      </w:pPr>
      <w:proofErr w:type="spellStart"/>
      <w:r w:rsidRPr="00845B6D">
        <w:rPr>
          <w:rFonts w:cs="Calibri"/>
        </w:rPr>
        <w:lastRenderedPageBreak/>
        <w:t>Donj</w:t>
      </w:r>
      <w:proofErr w:type="spellEnd"/>
    </w:p>
    <w:p w14:paraId="3B1B69FA" w14:textId="77777777" w:rsidR="00845B6D" w:rsidRPr="00845B6D" w:rsidRDefault="00845B6D" w:rsidP="00845B6D">
      <w:pPr>
        <w:spacing w:after="0" w:line="240" w:lineRule="auto"/>
        <w:rPr>
          <w:rFonts w:cs="Calibri"/>
        </w:rPr>
      </w:pPr>
      <w:r w:rsidRPr="00845B6D">
        <w:rPr>
          <w:rFonts w:cs="Calibri"/>
        </w:rPr>
        <w:t>D</w:t>
      </w:r>
      <w:bookmarkStart w:id="0" w:name="WBX9984A"/>
      <w:r w:rsidRPr="00845B6D">
        <w:rPr>
          <w:rFonts w:cs="Calibri"/>
        </w:rPr>
        <w:t>onald Sheldrew invites you to an online meeting using WebEx.</w:t>
      </w:r>
    </w:p>
    <w:p w14:paraId="25BD72BD" w14:textId="77777777" w:rsidR="00845B6D" w:rsidRPr="00845B6D" w:rsidRDefault="00845B6D" w:rsidP="00845B6D">
      <w:pPr>
        <w:spacing w:after="0" w:line="240" w:lineRule="auto"/>
        <w:rPr>
          <w:rFonts w:cs="Calibri"/>
        </w:rPr>
      </w:pPr>
    </w:p>
    <w:p w14:paraId="6FE78B1C" w14:textId="77777777" w:rsidR="00845B6D" w:rsidRPr="00845B6D" w:rsidRDefault="00845B6D" w:rsidP="00845B6D">
      <w:pPr>
        <w:spacing w:after="0" w:line="240" w:lineRule="auto"/>
        <w:rPr>
          <w:rFonts w:cs="Calibri"/>
        </w:rPr>
      </w:pPr>
      <w:r w:rsidRPr="00845B6D">
        <w:rPr>
          <w:rFonts w:cs="Calibri"/>
        </w:rPr>
        <w:t>Meeting Number: 172 589 6318</w:t>
      </w:r>
    </w:p>
    <w:p w14:paraId="20D091D5" w14:textId="77777777" w:rsidR="00845B6D" w:rsidRPr="00845B6D" w:rsidRDefault="00845B6D" w:rsidP="00845B6D">
      <w:pPr>
        <w:spacing w:after="0" w:line="240" w:lineRule="auto"/>
        <w:rPr>
          <w:rFonts w:cs="Calibri"/>
        </w:rPr>
      </w:pPr>
      <w:r w:rsidRPr="00845B6D">
        <w:rPr>
          <w:rFonts w:cs="Calibri"/>
        </w:rPr>
        <w:t>Meeting Password: pZRmJEx7p77</w:t>
      </w:r>
    </w:p>
    <w:p w14:paraId="7C775824" w14:textId="77777777" w:rsidR="00845B6D" w:rsidRPr="00845B6D" w:rsidRDefault="00845B6D" w:rsidP="00845B6D">
      <w:pPr>
        <w:spacing w:after="0" w:line="240" w:lineRule="auto"/>
        <w:rPr>
          <w:rFonts w:cs="Calibri"/>
        </w:rPr>
      </w:pPr>
      <w:r w:rsidRPr="00845B6D">
        <w:rPr>
          <w:rFonts w:cs="Calibri"/>
        </w:rPr>
        <w:t>Join from a video conferencing system or application</w:t>
      </w:r>
    </w:p>
    <w:p w14:paraId="097D4D06" w14:textId="77777777" w:rsidR="00845B6D" w:rsidRPr="00845B6D" w:rsidRDefault="00845B6D" w:rsidP="00845B6D">
      <w:pPr>
        <w:spacing w:after="0" w:line="240" w:lineRule="auto"/>
        <w:rPr>
          <w:rFonts w:cs="Calibri"/>
        </w:rPr>
      </w:pPr>
      <w:r w:rsidRPr="00845B6D">
        <w:rPr>
          <w:rFonts w:cs="Calibri"/>
        </w:rPr>
        <w:t>You can join this meeting in one of the following ways: online, from a telepresence device, or by phone.</w:t>
      </w:r>
    </w:p>
    <w:p w14:paraId="2700A10B" w14:textId="77777777" w:rsidR="00845B6D" w:rsidRPr="00845B6D" w:rsidRDefault="00845B6D" w:rsidP="00845B6D">
      <w:pPr>
        <w:spacing w:after="0" w:line="240" w:lineRule="auto"/>
        <w:rPr>
          <w:rFonts w:cs="Calibri"/>
        </w:rPr>
      </w:pPr>
    </w:p>
    <w:p w14:paraId="5E2EEFDF" w14:textId="77777777" w:rsidR="00845B6D" w:rsidRPr="00845B6D" w:rsidRDefault="00845B6D" w:rsidP="00845B6D">
      <w:pPr>
        <w:spacing w:after="0" w:line="240" w:lineRule="auto"/>
        <w:rPr>
          <w:rFonts w:cs="Calibri"/>
        </w:rPr>
      </w:pPr>
    </w:p>
    <w:p w14:paraId="49B525CA" w14:textId="77777777" w:rsidR="00845B6D" w:rsidRPr="00845B6D" w:rsidRDefault="00845B6D" w:rsidP="00845B6D">
      <w:pPr>
        <w:spacing w:after="0" w:line="240" w:lineRule="auto"/>
        <w:rPr>
          <w:rFonts w:cs="Calibri"/>
        </w:rPr>
      </w:pPr>
      <w:r w:rsidRPr="00845B6D">
        <w:rPr>
          <w:rFonts w:cs="Calibri"/>
        </w:rPr>
        <w:t>-------------------------------------------------------</w:t>
      </w:r>
    </w:p>
    <w:p w14:paraId="45777FD0" w14:textId="77777777" w:rsidR="00845B6D" w:rsidRPr="00845B6D" w:rsidRDefault="00845B6D" w:rsidP="00845B6D">
      <w:pPr>
        <w:spacing w:after="0" w:line="240" w:lineRule="auto"/>
        <w:rPr>
          <w:rFonts w:cs="Calibri"/>
        </w:rPr>
      </w:pPr>
      <w:r w:rsidRPr="00845B6D">
        <w:rPr>
          <w:rFonts w:cs="Calibri"/>
        </w:rPr>
        <w:t>To join this meeting (Now from mobile devices!)</w:t>
      </w:r>
    </w:p>
    <w:p w14:paraId="146F28B4" w14:textId="77777777" w:rsidR="00845B6D" w:rsidRPr="00845B6D" w:rsidRDefault="00845B6D" w:rsidP="00845B6D">
      <w:pPr>
        <w:spacing w:after="0" w:line="240" w:lineRule="auto"/>
        <w:rPr>
          <w:rFonts w:cs="Calibri"/>
        </w:rPr>
      </w:pPr>
      <w:r w:rsidRPr="00845B6D">
        <w:rPr>
          <w:rFonts w:cs="Calibri"/>
        </w:rPr>
        <w:t>-------------------------------------------------------</w:t>
      </w:r>
    </w:p>
    <w:p w14:paraId="07794894" w14:textId="77777777" w:rsidR="00845B6D" w:rsidRPr="00845B6D" w:rsidRDefault="00845B6D" w:rsidP="00845B6D">
      <w:pPr>
        <w:spacing w:after="0" w:line="240" w:lineRule="auto"/>
        <w:rPr>
          <w:rFonts w:cs="Calibri"/>
        </w:rPr>
      </w:pPr>
      <w:r w:rsidRPr="00845B6D">
        <w:rPr>
          <w:rFonts w:cs="Calibri"/>
        </w:rPr>
        <w:t xml:space="preserve">1. Go to </w:t>
      </w:r>
      <w:hyperlink r:id="rId8" w:history="1">
        <w:r w:rsidRPr="00845B6D">
          <w:rPr>
            <w:rFonts w:cs="Calibri"/>
            <w:color w:val="0563C1"/>
            <w:u w:val="single"/>
          </w:rPr>
          <w:t>https://centracare.webex.com/centracare/j.php?MTID=m3bd02a7ffacb61b9dc9dc25a828ba31b</w:t>
        </w:r>
      </w:hyperlink>
    </w:p>
    <w:p w14:paraId="52E1F84F" w14:textId="77777777" w:rsidR="00845B6D" w:rsidRPr="00845B6D" w:rsidRDefault="00845B6D" w:rsidP="00845B6D">
      <w:pPr>
        <w:spacing w:after="0" w:line="240" w:lineRule="auto"/>
        <w:rPr>
          <w:rFonts w:cs="Calibri"/>
        </w:rPr>
      </w:pPr>
      <w:r w:rsidRPr="00845B6D">
        <w:rPr>
          <w:rFonts w:cs="Calibri"/>
        </w:rPr>
        <w:t>2. If requested, enter your name and email address.</w:t>
      </w:r>
    </w:p>
    <w:p w14:paraId="41FFBE6C" w14:textId="77777777" w:rsidR="00845B6D" w:rsidRPr="00845B6D" w:rsidRDefault="00845B6D" w:rsidP="00845B6D">
      <w:pPr>
        <w:spacing w:after="0" w:line="240" w:lineRule="auto"/>
        <w:rPr>
          <w:rFonts w:cs="Calibri"/>
        </w:rPr>
      </w:pPr>
      <w:r w:rsidRPr="00845B6D">
        <w:rPr>
          <w:rFonts w:cs="Calibri"/>
        </w:rPr>
        <w:t>3. If a password is required, enter the meeting password: pZRmJEx7p77</w:t>
      </w:r>
    </w:p>
    <w:p w14:paraId="0B391944" w14:textId="77777777" w:rsidR="00845B6D" w:rsidRPr="00845B6D" w:rsidRDefault="00845B6D" w:rsidP="00845B6D">
      <w:pPr>
        <w:spacing w:after="0" w:line="240" w:lineRule="auto"/>
        <w:rPr>
          <w:rFonts w:cs="Calibri"/>
        </w:rPr>
      </w:pPr>
      <w:r w:rsidRPr="00845B6D">
        <w:rPr>
          <w:rFonts w:cs="Calibri"/>
        </w:rPr>
        <w:t>4. Click "Join".</w:t>
      </w:r>
    </w:p>
    <w:p w14:paraId="288B0BFD" w14:textId="77777777" w:rsidR="00845B6D" w:rsidRPr="00845B6D" w:rsidRDefault="00845B6D" w:rsidP="00845B6D">
      <w:pPr>
        <w:spacing w:after="0" w:line="240" w:lineRule="auto"/>
        <w:rPr>
          <w:rFonts w:cs="Calibri"/>
        </w:rPr>
      </w:pPr>
      <w:r w:rsidRPr="00845B6D">
        <w:rPr>
          <w:rFonts w:cs="Calibri"/>
        </w:rPr>
        <w:t>5. Follow the instructions that appear on your screen.</w:t>
      </w:r>
    </w:p>
    <w:p w14:paraId="7957AAEB" w14:textId="77777777" w:rsidR="00845B6D" w:rsidRPr="00845B6D" w:rsidRDefault="00845B6D" w:rsidP="00845B6D">
      <w:pPr>
        <w:spacing w:after="0" w:line="240" w:lineRule="auto"/>
        <w:rPr>
          <w:rFonts w:cs="Calibri"/>
        </w:rPr>
      </w:pPr>
    </w:p>
    <w:p w14:paraId="3344FA8C" w14:textId="77777777" w:rsidR="00845B6D" w:rsidRPr="00845B6D" w:rsidRDefault="00845B6D" w:rsidP="00845B6D">
      <w:pPr>
        <w:spacing w:after="0" w:line="240" w:lineRule="auto"/>
        <w:rPr>
          <w:rFonts w:cs="Calibri"/>
        </w:rPr>
      </w:pPr>
    </w:p>
    <w:p w14:paraId="784CAC64" w14:textId="77777777" w:rsidR="00845B6D" w:rsidRPr="00845B6D" w:rsidRDefault="00845B6D" w:rsidP="00845B6D">
      <w:pPr>
        <w:spacing w:after="0" w:line="240" w:lineRule="auto"/>
        <w:rPr>
          <w:rFonts w:cs="Calibri"/>
        </w:rPr>
      </w:pPr>
      <w:r w:rsidRPr="00845B6D">
        <w:rPr>
          <w:rFonts w:cs="Calibri"/>
        </w:rPr>
        <w:t>Dial or click</w:t>
      </w:r>
    </w:p>
    <w:p w14:paraId="307E68DF" w14:textId="77777777" w:rsidR="00845B6D" w:rsidRPr="00845B6D" w:rsidRDefault="00845B6D" w:rsidP="00845B6D">
      <w:pPr>
        <w:spacing w:after="0" w:line="240" w:lineRule="auto"/>
        <w:rPr>
          <w:rFonts w:cs="Calibri"/>
        </w:rPr>
      </w:pPr>
      <w:r w:rsidRPr="00845B6D">
        <w:rPr>
          <w:rFonts w:cs="Calibri"/>
        </w:rPr>
        <w:t>-------------------------------------------------------</w:t>
      </w:r>
    </w:p>
    <w:p w14:paraId="7C8A0641" w14:textId="77777777" w:rsidR="00845B6D" w:rsidRPr="00845B6D" w:rsidRDefault="00845B6D" w:rsidP="00845B6D">
      <w:pPr>
        <w:spacing w:after="0" w:line="240" w:lineRule="auto"/>
        <w:rPr>
          <w:rFonts w:cs="Calibri"/>
        </w:rPr>
      </w:pPr>
      <w:r w:rsidRPr="00845B6D">
        <w:rPr>
          <w:rFonts w:cs="Calibri"/>
        </w:rPr>
        <w:t>To join from a telepresence device</w:t>
      </w:r>
    </w:p>
    <w:p w14:paraId="561EE43F" w14:textId="77777777" w:rsidR="00845B6D" w:rsidRPr="00845B6D" w:rsidRDefault="00845B6D" w:rsidP="00845B6D">
      <w:pPr>
        <w:spacing w:after="0" w:line="240" w:lineRule="auto"/>
        <w:rPr>
          <w:rFonts w:cs="Calibri"/>
        </w:rPr>
      </w:pPr>
      <w:r w:rsidRPr="00845B6D">
        <w:rPr>
          <w:rFonts w:cs="Calibri"/>
        </w:rPr>
        <w:t>-------------------------------------------------------</w:t>
      </w:r>
    </w:p>
    <w:p w14:paraId="7A272FCE" w14:textId="77777777" w:rsidR="00845B6D" w:rsidRPr="00845B6D" w:rsidRDefault="00845B6D" w:rsidP="00845B6D">
      <w:pPr>
        <w:spacing w:after="0" w:line="240" w:lineRule="auto"/>
        <w:rPr>
          <w:rFonts w:cs="Calibri"/>
        </w:rPr>
      </w:pPr>
      <w:r w:rsidRPr="00845B6D">
        <w:rPr>
          <w:rFonts w:cs="Calibri"/>
        </w:rPr>
        <w:t>Use the keypad to enter this video address:</w:t>
      </w:r>
    </w:p>
    <w:p w14:paraId="4C61F9C1" w14:textId="77777777" w:rsidR="00845B6D" w:rsidRPr="00845B6D" w:rsidRDefault="003A21C8" w:rsidP="00845B6D">
      <w:pPr>
        <w:spacing w:after="0" w:line="240" w:lineRule="auto"/>
        <w:rPr>
          <w:rFonts w:cs="Calibri"/>
        </w:rPr>
      </w:pPr>
      <w:hyperlink r:id="rId9" w:history="1">
        <w:r w:rsidR="00845B6D" w:rsidRPr="00845B6D">
          <w:rPr>
            <w:rFonts w:cs="Calibri"/>
            <w:color w:val="0563C1"/>
            <w:u w:val="single"/>
          </w:rPr>
          <w:t>1725896318@centracare.webex.com</w:t>
        </w:r>
      </w:hyperlink>
    </w:p>
    <w:p w14:paraId="65B74E22" w14:textId="77777777" w:rsidR="00845B6D" w:rsidRPr="00845B6D" w:rsidRDefault="00845B6D" w:rsidP="00845B6D">
      <w:pPr>
        <w:spacing w:after="0" w:line="240" w:lineRule="auto"/>
        <w:rPr>
          <w:rFonts w:cs="Calibri"/>
        </w:rPr>
      </w:pPr>
    </w:p>
    <w:p w14:paraId="443D5335" w14:textId="77777777" w:rsidR="00845B6D" w:rsidRPr="00845B6D" w:rsidRDefault="00845B6D" w:rsidP="00845B6D">
      <w:pPr>
        <w:spacing w:after="0" w:line="240" w:lineRule="auto"/>
        <w:rPr>
          <w:rFonts w:cs="Calibri"/>
        </w:rPr>
      </w:pPr>
      <w:r w:rsidRPr="00845B6D">
        <w:rPr>
          <w:rFonts w:cs="Calibri"/>
        </w:rPr>
        <w:t>-------------------------------------------------------</w:t>
      </w:r>
    </w:p>
    <w:p w14:paraId="7FADDE75" w14:textId="77777777" w:rsidR="00845B6D" w:rsidRPr="00845B6D" w:rsidRDefault="00845B6D" w:rsidP="00845B6D">
      <w:pPr>
        <w:spacing w:after="0" w:line="240" w:lineRule="auto"/>
        <w:rPr>
          <w:rFonts w:cs="Calibri"/>
        </w:rPr>
      </w:pPr>
      <w:r w:rsidRPr="00845B6D">
        <w:rPr>
          <w:rFonts w:cs="Calibri"/>
        </w:rPr>
        <w:t>Audio conference information</w:t>
      </w:r>
    </w:p>
    <w:p w14:paraId="4C3C3646" w14:textId="77777777" w:rsidR="00845B6D" w:rsidRPr="00845B6D" w:rsidRDefault="00845B6D" w:rsidP="00845B6D">
      <w:pPr>
        <w:spacing w:after="0" w:line="240" w:lineRule="auto"/>
        <w:rPr>
          <w:rFonts w:cs="Calibri"/>
        </w:rPr>
      </w:pPr>
      <w:r w:rsidRPr="00845B6D">
        <w:rPr>
          <w:rFonts w:cs="Calibri"/>
        </w:rPr>
        <w:t>-------------------------------------------------------</w:t>
      </w:r>
    </w:p>
    <w:p w14:paraId="3CFAFA5D" w14:textId="77777777" w:rsidR="00845B6D" w:rsidRPr="00845B6D" w:rsidRDefault="00845B6D" w:rsidP="00845B6D">
      <w:pPr>
        <w:spacing w:after="0" w:line="240" w:lineRule="auto"/>
        <w:rPr>
          <w:rFonts w:cs="Calibri"/>
        </w:rPr>
      </w:pPr>
      <w:r w:rsidRPr="00845B6D">
        <w:rPr>
          <w:rFonts w:cs="Calibri"/>
        </w:rPr>
        <w:t>To receive a call back, provide your phone number when you join the meeting, or call the number below and enter the access code.</w:t>
      </w:r>
    </w:p>
    <w:p w14:paraId="0363A0F3" w14:textId="77777777" w:rsidR="00845B6D" w:rsidRPr="00845B6D" w:rsidRDefault="00845B6D" w:rsidP="00845B6D">
      <w:pPr>
        <w:spacing w:after="0" w:line="240" w:lineRule="auto"/>
        <w:rPr>
          <w:rFonts w:cs="Calibri"/>
        </w:rPr>
      </w:pPr>
      <w:r w:rsidRPr="00845B6D">
        <w:rPr>
          <w:rFonts w:cs="Calibri"/>
        </w:rPr>
        <w:t>US TOLL: +1-415-655-0003</w:t>
      </w:r>
    </w:p>
    <w:p w14:paraId="2022319E" w14:textId="77777777" w:rsidR="00845B6D" w:rsidRPr="00845B6D" w:rsidRDefault="00845B6D" w:rsidP="00845B6D">
      <w:pPr>
        <w:spacing w:after="0" w:line="240" w:lineRule="auto"/>
        <w:rPr>
          <w:rFonts w:cs="Calibri"/>
        </w:rPr>
      </w:pPr>
    </w:p>
    <w:p w14:paraId="5AD63BBC" w14:textId="77777777" w:rsidR="00845B6D" w:rsidRPr="00845B6D" w:rsidRDefault="00845B6D" w:rsidP="00845B6D">
      <w:pPr>
        <w:spacing w:after="0" w:line="240" w:lineRule="auto"/>
        <w:rPr>
          <w:rFonts w:cs="Calibri"/>
        </w:rPr>
      </w:pPr>
      <w:r w:rsidRPr="00845B6D">
        <w:rPr>
          <w:rFonts w:cs="Calibri"/>
        </w:rPr>
        <w:t>Access code:172 589 6318</w:t>
      </w:r>
    </w:p>
    <w:p w14:paraId="67BE841F" w14:textId="77777777" w:rsidR="00845B6D" w:rsidRPr="00845B6D" w:rsidRDefault="00845B6D" w:rsidP="00845B6D">
      <w:pPr>
        <w:spacing w:after="0" w:line="240" w:lineRule="auto"/>
        <w:rPr>
          <w:rFonts w:cs="Calibri"/>
        </w:rPr>
      </w:pPr>
      <w:r w:rsidRPr="00845B6D">
        <w:rPr>
          <w:rFonts w:cs="Calibri"/>
        </w:rPr>
        <w:t xml:space="preserve">Global call-in numbers: </w:t>
      </w:r>
      <w:hyperlink r:id="rId10" w:history="1">
        <w:r w:rsidRPr="00845B6D">
          <w:rPr>
            <w:rFonts w:cs="Calibri"/>
            <w:color w:val="0563C1"/>
            <w:u w:val="single"/>
          </w:rPr>
          <w:t>https://centracare.webex.com/centracare/globalcallin.php?MTID=mb1302ae10e72627651f6ae6fe3e0e37f</w:t>
        </w:r>
      </w:hyperlink>
      <w:r w:rsidRPr="00845B6D">
        <w:rPr>
          <w:rFonts w:cs="Calibri"/>
        </w:rPr>
        <w:t xml:space="preserve"> </w:t>
      </w:r>
    </w:p>
    <w:p w14:paraId="12DF7786" w14:textId="77777777" w:rsidR="00845B6D" w:rsidRPr="00845B6D" w:rsidRDefault="00845B6D" w:rsidP="00845B6D">
      <w:pPr>
        <w:spacing w:after="0" w:line="240" w:lineRule="auto"/>
        <w:rPr>
          <w:rFonts w:cs="Calibri"/>
        </w:rPr>
      </w:pPr>
    </w:p>
    <w:p w14:paraId="21F9167D" w14:textId="77777777" w:rsidR="00845B6D" w:rsidRPr="00845B6D" w:rsidRDefault="003A21C8" w:rsidP="00845B6D">
      <w:pPr>
        <w:spacing w:after="0" w:line="240" w:lineRule="auto"/>
        <w:rPr>
          <w:rFonts w:cs="Calibri"/>
        </w:rPr>
      </w:pPr>
      <w:hyperlink r:id="rId11" w:history="1">
        <w:r w:rsidR="00845B6D" w:rsidRPr="00845B6D">
          <w:rPr>
            <w:rFonts w:cs="Calibri"/>
            <w:color w:val="0563C1"/>
            <w:u w:val="single"/>
          </w:rPr>
          <w:t>https://www.webex.com</w:t>
        </w:r>
      </w:hyperlink>
    </w:p>
    <w:p w14:paraId="6BE085D6" w14:textId="77777777" w:rsidR="00845B6D" w:rsidRPr="00845B6D" w:rsidRDefault="00845B6D" w:rsidP="00845B6D">
      <w:pPr>
        <w:spacing w:after="0" w:line="240" w:lineRule="auto"/>
        <w:rPr>
          <w:rFonts w:cs="Calibri"/>
        </w:rPr>
      </w:pPr>
    </w:p>
    <w:p w14:paraId="1F7B4713" w14:textId="77777777" w:rsidR="00845B6D" w:rsidRPr="00845B6D" w:rsidRDefault="00845B6D" w:rsidP="00845B6D">
      <w:pPr>
        <w:spacing w:after="0" w:line="240" w:lineRule="auto"/>
        <w:rPr>
          <w:rFonts w:cs="Calibri"/>
        </w:rPr>
      </w:pPr>
    </w:p>
    <w:p w14:paraId="57625FC5" w14:textId="77777777" w:rsidR="00845B6D" w:rsidRPr="00845B6D" w:rsidRDefault="00845B6D" w:rsidP="00845B6D">
      <w:pPr>
        <w:spacing w:after="0" w:line="240" w:lineRule="auto"/>
        <w:rPr>
          <w:rFonts w:cs="Calibri"/>
        </w:rPr>
      </w:pPr>
    </w:p>
    <w:p w14:paraId="7400E76C" w14:textId="77777777" w:rsidR="00845B6D" w:rsidRPr="00845B6D" w:rsidRDefault="00845B6D" w:rsidP="00845B6D">
      <w:pPr>
        <w:spacing w:after="0" w:line="240" w:lineRule="auto"/>
        <w:rPr>
          <w:rFonts w:cs="Calibri"/>
        </w:rPr>
      </w:pPr>
      <w:r w:rsidRPr="00845B6D">
        <w:rPr>
          <w:rFonts w:cs="Calibri"/>
        </w:rPr>
        <w:t xml:space="preserve">IMPORTANT NOTICE: This </w:t>
      </w:r>
      <w:proofErr w:type="spellStart"/>
      <w:r w:rsidRPr="00845B6D">
        <w:rPr>
          <w:rFonts w:cs="Calibri"/>
        </w:rPr>
        <w:t>Webex</w:t>
      </w:r>
      <w:proofErr w:type="spellEnd"/>
      <w:r w:rsidRPr="00845B6D">
        <w:rPr>
          <w:rFonts w:cs="Calibri"/>
        </w:rPr>
        <w:t xml:space="preserve">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bookmarkEnd w:id="0"/>
    </w:p>
    <w:p w14:paraId="61BB18C9" w14:textId="77777777" w:rsidR="00845B6D" w:rsidRPr="00845B6D" w:rsidRDefault="00845B6D" w:rsidP="00845B6D">
      <w:pPr>
        <w:spacing w:after="0" w:line="240" w:lineRule="auto"/>
        <w:rPr>
          <w:rFonts w:cs="Calibri"/>
        </w:rPr>
      </w:pPr>
    </w:p>
    <w:p w14:paraId="425FEEA6" w14:textId="77777777" w:rsidR="00845B6D" w:rsidRPr="005C13DD" w:rsidRDefault="00845B6D" w:rsidP="00650CD9">
      <w:pPr>
        <w:spacing w:before="120" w:after="120" w:line="240" w:lineRule="auto"/>
        <w:rPr>
          <w:rFonts w:asciiTheme="minorHAnsi" w:hAnsiTheme="minorHAnsi" w:cs="Arial"/>
          <w:sz w:val="2"/>
          <w:szCs w:val="2"/>
        </w:rPr>
      </w:pPr>
    </w:p>
    <w:sectPr w:rsidR="00845B6D" w:rsidRPr="005C13DD" w:rsidSect="00AB5405">
      <w:footerReference w:type="default" r:id="rId12"/>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E5DD" w14:textId="77777777" w:rsidR="002403C8" w:rsidRDefault="002403C8" w:rsidP="00572E6B">
      <w:pPr>
        <w:spacing w:after="0" w:line="240" w:lineRule="auto"/>
      </w:pPr>
      <w:r>
        <w:separator/>
      </w:r>
    </w:p>
  </w:endnote>
  <w:endnote w:type="continuationSeparator" w:id="0">
    <w:p w14:paraId="75939406" w14:textId="77777777" w:rsidR="002403C8" w:rsidRDefault="002403C8" w:rsidP="005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201A" w14:textId="6A12089B" w:rsidR="00417C9F" w:rsidRPr="004468C3" w:rsidRDefault="005C13DD" w:rsidP="00572E6B">
    <w:pPr>
      <w:pStyle w:val="Footer"/>
      <w:jc w:val="right"/>
      <w:rPr>
        <w:rFonts w:asciiTheme="minorHAnsi" w:hAnsiTheme="minorHAnsi" w:cs="Arial"/>
        <w:sz w:val="20"/>
        <w:szCs w:val="20"/>
      </w:rPr>
    </w:pPr>
    <w:r>
      <w:rPr>
        <w:rFonts w:asciiTheme="minorHAnsi" w:hAnsiTheme="minorHAnsi" w:cs="Arial"/>
        <w:sz w:val="20"/>
        <w:szCs w:val="20"/>
      </w:rPr>
      <w:t>Advisory / Exercise</w:t>
    </w:r>
  </w:p>
  <w:p w14:paraId="258D6189" w14:textId="7D8AC802" w:rsidR="00417C9F" w:rsidRPr="004468C3" w:rsidRDefault="005C13DD" w:rsidP="00572E6B">
    <w:pPr>
      <w:pStyle w:val="Footer"/>
      <w:jc w:val="right"/>
      <w:rPr>
        <w:rFonts w:asciiTheme="minorHAnsi" w:hAnsiTheme="minorHAnsi" w:cs="Arial"/>
        <w:sz w:val="20"/>
        <w:szCs w:val="20"/>
      </w:rPr>
    </w:pPr>
    <w:r>
      <w:rPr>
        <w:rFonts w:asciiTheme="minorHAnsi" w:hAnsiTheme="minorHAnsi" w:cs="Arial"/>
        <w:sz w:val="20"/>
        <w:szCs w:val="20"/>
      </w:rPr>
      <w:t>0492019</w:t>
    </w:r>
  </w:p>
  <w:p w14:paraId="3BE38150" w14:textId="77777777" w:rsidR="00417C9F" w:rsidRPr="004468C3" w:rsidRDefault="00417C9F" w:rsidP="00572E6B">
    <w:pPr>
      <w:pStyle w:val="Footer"/>
      <w:jc w:val="right"/>
      <w:rPr>
        <w:rFonts w:asciiTheme="minorHAnsi" w:hAnsiTheme="minorHAnsi" w:cs="Arial"/>
        <w:sz w:val="20"/>
        <w:szCs w:val="20"/>
      </w:rPr>
    </w:pPr>
    <w:r w:rsidRPr="004468C3">
      <w:rPr>
        <w:rFonts w:asciiTheme="minorHAnsi" w:hAnsiTheme="minorHAnsi" w:cs="Arial"/>
        <w:sz w:val="20"/>
        <w:szCs w:val="20"/>
      </w:rPr>
      <w:t xml:space="preserve">Page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PAGE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1</w:t>
    </w:r>
    <w:r w:rsidR="00477ADD" w:rsidRPr="004468C3">
      <w:rPr>
        <w:rFonts w:asciiTheme="minorHAnsi" w:hAnsiTheme="minorHAnsi" w:cs="Arial"/>
        <w:sz w:val="20"/>
        <w:szCs w:val="20"/>
      </w:rPr>
      <w:fldChar w:fldCharType="end"/>
    </w:r>
    <w:r w:rsidRPr="004468C3">
      <w:rPr>
        <w:rFonts w:asciiTheme="minorHAnsi" w:hAnsiTheme="minorHAnsi" w:cs="Arial"/>
        <w:sz w:val="20"/>
        <w:szCs w:val="20"/>
      </w:rPr>
      <w:t xml:space="preserve"> of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NUMPAGES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3</w:t>
    </w:r>
    <w:r w:rsidR="00477ADD" w:rsidRPr="004468C3">
      <w:rP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B5EE" w14:textId="77777777" w:rsidR="002403C8" w:rsidRDefault="002403C8" w:rsidP="00572E6B">
      <w:pPr>
        <w:spacing w:after="0" w:line="240" w:lineRule="auto"/>
      </w:pPr>
      <w:r>
        <w:separator/>
      </w:r>
    </w:p>
  </w:footnote>
  <w:footnote w:type="continuationSeparator" w:id="0">
    <w:p w14:paraId="6DF8E914" w14:textId="77777777" w:rsidR="002403C8" w:rsidRDefault="002403C8" w:rsidP="0057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CA3"/>
    <w:multiLevelType w:val="hybridMultilevel"/>
    <w:tmpl w:val="FCD64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A74E5"/>
    <w:multiLevelType w:val="hybridMultilevel"/>
    <w:tmpl w:val="AC3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47A"/>
    <w:multiLevelType w:val="hybridMultilevel"/>
    <w:tmpl w:val="7A3A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04296C"/>
    <w:multiLevelType w:val="hybridMultilevel"/>
    <w:tmpl w:val="E166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55E18"/>
    <w:multiLevelType w:val="hybridMultilevel"/>
    <w:tmpl w:val="203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91654"/>
    <w:multiLevelType w:val="hybridMultilevel"/>
    <w:tmpl w:val="7814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015F81"/>
    <w:rsid w:val="00055EC6"/>
    <w:rsid w:val="0007275A"/>
    <w:rsid w:val="00090B7E"/>
    <w:rsid w:val="000D7602"/>
    <w:rsid w:val="00112D01"/>
    <w:rsid w:val="00123806"/>
    <w:rsid w:val="00132CF5"/>
    <w:rsid w:val="001A0408"/>
    <w:rsid w:val="001B5E8B"/>
    <w:rsid w:val="001D60A6"/>
    <w:rsid w:val="001F17FE"/>
    <w:rsid w:val="00207106"/>
    <w:rsid w:val="0020723B"/>
    <w:rsid w:val="002403C8"/>
    <w:rsid w:val="00287EB8"/>
    <w:rsid w:val="002B7EC4"/>
    <w:rsid w:val="003145ED"/>
    <w:rsid w:val="003A21C8"/>
    <w:rsid w:val="003A7FBC"/>
    <w:rsid w:val="003B2724"/>
    <w:rsid w:val="003D458B"/>
    <w:rsid w:val="003F489D"/>
    <w:rsid w:val="00411D18"/>
    <w:rsid w:val="004126B1"/>
    <w:rsid w:val="00417C9F"/>
    <w:rsid w:val="00420901"/>
    <w:rsid w:val="004468C3"/>
    <w:rsid w:val="004601DD"/>
    <w:rsid w:val="00477ADD"/>
    <w:rsid w:val="004822C0"/>
    <w:rsid w:val="004B3DC7"/>
    <w:rsid w:val="005265C0"/>
    <w:rsid w:val="00531F1C"/>
    <w:rsid w:val="00543FA1"/>
    <w:rsid w:val="00547050"/>
    <w:rsid w:val="0055055F"/>
    <w:rsid w:val="00553115"/>
    <w:rsid w:val="00572E6B"/>
    <w:rsid w:val="00597349"/>
    <w:rsid w:val="005C13DD"/>
    <w:rsid w:val="005C6CB4"/>
    <w:rsid w:val="005D126E"/>
    <w:rsid w:val="005F2881"/>
    <w:rsid w:val="00601961"/>
    <w:rsid w:val="00650CD9"/>
    <w:rsid w:val="006732A8"/>
    <w:rsid w:val="00676C70"/>
    <w:rsid w:val="006C7BA6"/>
    <w:rsid w:val="006E1989"/>
    <w:rsid w:val="00755D3E"/>
    <w:rsid w:val="007712EF"/>
    <w:rsid w:val="00777BAE"/>
    <w:rsid w:val="00790EDF"/>
    <w:rsid w:val="008027B0"/>
    <w:rsid w:val="00833F0B"/>
    <w:rsid w:val="00836646"/>
    <w:rsid w:val="00845B6D"/>
    <w:rsid w:val="008462F0"/>
    <w:rsid w:val="00881592"/>
    <w:rsid w:val="008C2D75"/>
    <w:rsid w:val="008C404B"/>
    <w:rsid w:val="00933807"/>
    <w:rsid w:val="009669A0"/>
    <w:rsid w:val="00970421"/>
    <w:rsid w:val="00974C56"/>
    <w:rsid w:val="00994052"/>
    <w:rsid w:val="009B0EE0"/>
    <w:rsid w:val="009B5F01"/>
    <w:rsid w:val="009C5AF5"/>
    <w:rsid w:val="009C5C26"/>
    <w:rsid w:val="009D7A6E"/>
    <w:rsid w:val="00A41B13"/>
    <w:rsid w:val="00AB5405"/>
    <w:rsid w:val="00AF08C7"/>
    <w:rsid w:val="00B05563"/>
    <w:rsid w:val="00B155BF"/>
    <w:rsid w:val="00B203D6"/>
    <w:rsid w:val="00B56150"/>
    <w:rsid w:val="00B8024B"/>
    <w:rsid w:val="00C87944"/>
    <w:rsid w:val="00CC7A66"/>
    <w:rsid w:val="00CD35A0"/>
    <w:rsid w:val="00D01779"/>
    <w:rsid w:val="00D0554F"/>
    <w:rsid w:val="00D25732"/>
    <w:rsid w:val="00D6343E"/>
    <w:rsid w:val="00DA18E6"/>
    <w:rsid w:val="00DE50F5"/>
    <w:rsid w:val="00E31502"/>
    <w:rsid w:val="00E424CD"/>
    <w:rsid w:val="00E5007A"/>
    <w:rsid w:val="00E612AF"/>
    <w:rsid w:val="00E72A85"/>
    <w:rsid w:val="00E869C3"/>
    <w:rsid w:val="00EF7E89"/>
    <w:rsid w:val="00F07B48"/>
    <w:rsid w:val="00F6125D"/>
    <w:rsid w:val="00F82C76"/>
    <w:rsid w:val="00FA4C45"/>
    <w:rsid w:val="00FB2FCC"/>
    <w:rsid w:val="00FB6C4E"/>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EC8"/>
  <w15:docId w15:val="{6ED00858-CBE2-441A-B2BF-822DE23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E6"/>
    <w:pPr>
      <w:ind w:left="720"/>
      <w:contextualSpacing/>
    </w:pPr>
  </w:style>
  <w:style w:type="paragraph" w:styleId="BalloonText">
    <w:name w:val="Balloon Text"/>
    <w:basedOn w:val="Normal"/>
    <w:link w:val="BalloonTextChar"/>
    <w:uiPriority w:val="99"/>
    <w:semiHidden/>
    <w:unhideWhenUsed/>
    <w:rsid w:val="00D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32"/>
    <w:rPr>
      <w:rFonts w:ascii="Tahoma" w:hAnsi="Tahoma" w:cs="Tahoma"/>
      <w:sz w:val="16"/>
      <w:szCs w:val="16"/>
    </w:rPr>
  </w:style>
  <w:style w:type="paragraph" w:styleId="Header">
    <w:name w:val="header"/>
    <w:basedOn w:val="Normal"/>
    <w:link w:val="HeaderChar"/>
    <w:uiPriority w:val="99"/>
    <w:unhideWhenUsed/>
    <w:rsid w:val="0057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6B"/>
    <w:rPr>
      <w:sz w:val="22"/>
      <w:szCs w:val="22"/>
    </w:rPr>
  </w:style>
  <w:style w:type="paragraph" w:styleId="Footer">
    <w:name w:val="footer"/>
    <w:basedOn w:val="Normal"/>
    <w:link w:val="FooterChar"/>
    <w:uiPriority w:val="99"/>
    <w:unhideWhenUsed/>
    <w:rsid w:val="0057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6B"/>
    <w:rPr>
      <w:sz w:val="22"/>
      <w:szCs w:val="22"/>
    </w:rPr>
  </w:style>
  <w:style w:type="character" w:styleId="Hyperlink">
    <w:name w:val="Hyperlink"/>
    <w:basedOn w:val="DefaultParagraphFont"/>
    <w:uiPriority w:val="99"/>
    <w:unhideWhenUsed/>
    <w:rsid w:val="00F82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66650">
      <w:bodyDiv w:val="1"/>
      <w:marLeft w:val="0"/>
      <w:marRight w:val="0"/>
      <w:marTop w:val="0"/>
      <w:marBottom w:val="0"/>
      <w:divBdr>
        <w:top w:val="none" w:sz="0" w:space="0" w:color="auto"/>
        <w:left w:val="none" w:sz="0" w:space="0" w:color="auto"/>
        <w:bottom w:val="none" w:sz="0" w:space="0" w:color="auto"/>
        <w:right w:val="none" w:sz="0" w:space="0" w:color="auto"/>
      </w:divBdr>
    </w:div>
    <w:div w:id="2136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acare.webex.com/centracare/j.php?MTID=m3bd02a7ffacb61b9dc9dc25a828ba3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x.com" TargetMode="External"/><Relationship Id="rId5" Type="http://schemas.openxmlformats.org/officeDocument/2006/relationships/footnotes" Target="footnotes.xml"/><Relationship Id="rId10" Type="http://schemas.openxmlformats.org/officeDocument/2006/relationships/hyperlink" Target="https://centracare.webex.com/centracare/globalcallin.php?MTID=mb1302ae10e72627651f6ae6fe3e0e37f" TargetMode="External"/><Relationship Id="rId4" Type="http://schemas.openxmlformats.org/officeDocument/2006/relationships/webSettings" Target="webSettings.xml"/><Relationship Id="rId9" Type="http://schemas.openxmlformats.org/officeDocument/2006/relationships/hyperlink" Target="mailto:1725896318@centracare.web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Rensenbrink, Alisa</dc:creator>
  <cp:lastModifiedBy>Sheldrew, Donald</cp:lastModifiedBy>
  <cp:revision>2</cp:revision>
  <cp:lastPrinted>2019-03-07T17:10:00Z</cp:lastPrinted>
  <dcterms:created xsi:type="dcterms:W3CDTF">2020-09-21T16:07:00Z</dcterms:created>
  <dcterms:modified xsi:type="dcterms:W3CDTF">2020-09-21T16:07:00Z</dcterms:modified>
</cp:coreProperties>
</file>