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2B2D" w14:textId="3288B8B6" w:rsidR="00CC7A66" w:rsidRPr="00836646" w:rsidRDefault="007712EF" w:rsidP="00836646">
      <w:pPr>
        <w:spacing w:after="0" w:line="240" w:lineRule="auto"/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6301A59" wp14:editId="795E18E7">
            <wp:simplePos x="0" y="0"/>
            <wp:positionH relativeFrom="margin">
              <wp:posOffset>-676275</wp:posOffset>
            </wp:positionH>
            <wp:positionV relativeFrom="paragraph">
              <wp:posOffset>-361950</wp:posOffset>
            </wp:positionV>
            <wp:extent cx="1718815" cy="1216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logo 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1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5DE21039" w14:textId="132C1973" w:rsidR="00DA18E6" w:rsidRPr="00836646" w:rsidRDefault="000B6AD5" w:rsidP="0083664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</w:t>
      </w:r>
      <w:r w:rsidR="007712EF">
        <w:rPr>
          <w:b/>
        </w:rPr>
        <w:t xml:space="preserve">Central MN Regional Healthcare </w:t>
      </w:r>
      <w:r w:rsidR="00A61226">
        <w:rPr>
          <w:b/>
        </w:rPr>
        <w:t xml:space="preserve">Advisory / </w:t>
      </w:r>
      <w:r w:rsidR="007712EF">
        <w:rPr>
          <w:b/>
        </w:rPr>
        <w:t>Coalition</w:t>
      </w:r>
      <w:r w:rsidR="00D25732">
        <w:rPr>
          <w:b/>
        </w:rPr>
        <w:t xml:space="preserve"> </w:t>
      </w:r>
      <w:r w:rsidR="00A61226">
        <w:rPr>
          <w:b/>
        </w:rPr>
        <w:t>Agenda</w:t>
      </w:r>
    </w:p>
    <w:p w14:paraId="4495415C" w14:textId="078AB6B4" w:rsidR="00DA18E6" w:rsidRPr="00836646" w:rsidRDefault="0046204C" w:rsidP="00836646">
      <w:pPr>
        <w:spacing w:after="0" w:line="240" w:lineRule="auto"/>
        <w:jc w:val="center"/>
        <w:rPr>
          <w:b/>
        </w:rPr>
      </w:pPr>
      <w:r>
        <w:rPr>
          <w:b/>
        </w:rPr>
        <w:t>January 20</w:t>
      </w:r>
      <w:r w:rsidRPr="0046204C">
        <w:rPr>
          <w:b/>
          <w:vertAlign w:val="superscript"/>
        </w:rPr>
        <w:t>th</w:t>
      </w:r>
      <w:r>
        <w:rPr>
          <w:b/>
        </w:rPr>
        <w:t>, 2020</w:t>
      </w:r>
    </w:p>
    <w:p w14:paraId="1DFAC4F1" w14:textId="6529DC32" w:rsidR="00833F0B" w:rsidRPr="00BC7A1D" w:rsidRDefault="00BC7A1D" w:rsidP="00833F0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Time Change </w:t>
      </w:r>
      <w:r w:rsidRPr="00BC7A1D">
        <w:rPr>
          <w:b/>
          <w:sz w:val="48"/>
          <w:szCs w:val="48"/>
        </w:rPr>
        <w:t>0900 - 1200</w:t>
      </w:r>
    </w:p>
    <w:p w14:paraId="51823502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112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659"/>
        <w:gridCol w:w="5746"/>
        <w:gridCol w:w="2786"/>
      </w:tblGrid>
      <w:tr w:rsidR="00420901" w:rsidRPr="00D25732" w14:paraId="4D168D80" w14:textId="77777777" w:rsidTr="00D914AC">
        <w:trPr>
          <w:tblHeader/>
        </w:trPr>
        <w:tc>
          <w:tcPr>
            <w:tcW w:w="1079" w:type="dxa"/>
            <w:tcBorders>
              <w:bottom w:val="single" w:sz="4" w:space="0" w:color="auto"/>
            </w:tcBorders>
          </w:tcPr>
          <w:p w14:paraId="0B38652C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Time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D8DFB7D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1AF5AE39" w14:textId="77777777" w:rsidR="00420901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5E2982F1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hideMark/>
          </w:tcPr>
          <w:p w14:paraId="79914744" w14:textId="77777777" w:rsidR="00420901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5567F53C" w14:textId="77777777" w:rsidR="00420901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1037F09E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BC7A1D" w:rsidRPr="00D25732" w14:paraId="14EC801C" w14:textId="77777777" w:rsidTr="00BC7A1D">
        <w:trPr>
          <w:tblHeader/>
        </w:trPr>
        <w:tc>
          <w:tcPr>
            <w:tcW w:w="1127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6F3756C" w14:textId="1720D85D" w:rsidR="00BC7A1D" w:rsidRDefault="00BC7A1D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Due to the weather and ALL Clear being here we will get through these details and let everyone before the major snow hits</w:t>
            </w:r>
          </w:p>
        </w:tc>
      </w:tr>
      <w:tr w:rsidR="00420901" w:rsidRPr="00D25732" w14:paraId="6BEAD196" w14:textId="77777777" w:rsidTr="00D914AC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58DD" w14:textId="6079D183" w:rsidR="00420901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09</w:t>
            </w:r>
            <w:r w:rsidR="00BC7A1D">
              <w:rPr>
                <w:rFonts w:asciiTheme="minorHAnsi" w:eastAsia="Times New Roman" w:hAnsiTheme="minorHAnsi" w:cs="Arial"/>
                <w:b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A410FAC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02F6DA" w14:textId="77777777" w:rsidR="00420901" w:rsidRPr="00FF16D3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05C4D9F9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420901" w:rsidRPr="00D25732" w14:paraId="2762B170" w14:textId="77777777" w:rsidTr="00D914AC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7672C" w14:textId="0A0D4D2F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BDCA3E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Agenda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047C66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2C2520A9" w14:textId="072E075B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833F0B" w:rsidRPr="00D25732" w14:paraId="56CBB2C8" w14:textId="77777777" w:rsidTr="00D914AC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760D7" w14:textId="2C197013" w:rsidR="00833F0B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09</w:t>
            </w:r>
            <w:r w:rsidR="00BC7A1D">
              <w:rPr>
                <w:rFonts w:asciiTheme="minorHAnsi" w:eastAsia="Times New Roman" w:hAnsiTheme="minorHAnsi" w:cs="Arial"/>
                <w:b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AF6E3" w14:textId="2F1C4E9B" w:rsidR="00833F0B" w:rsidRPr="00D25732" w:rsidRDefault="00015F8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Introductions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7CEE5A0C" w14:textId="77777777" w:rsidR="00833F0B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5F017AAA" w14:textId="7D4ABA41" w:rsidR="00833F0B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5265C0" w:rsidRPr="00D25732" w14:paraId="74E61BF2" w14:textId="77777777" w:rsidTr="00D914AC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34654" w14:textId="375D1976" w:rsidR="005265C0" w:rsidRDefault="005265C0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D2BE" w14:textId="7D330203" w:rsidR="005265C0" w:rsidRDefault="00BC7A1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All Clear Sustainment Planning Meeting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2CCA8EC7" w14:textId="635E1011" w:rsidR="00503E4B" w:rsidRPr="00D25732" w:rsidRDefault="00BC7A1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Sustainment Workshop 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61425325" w14:textId="64F04E1B" w:rsidR="005265C0" w:rsidRDefault="005F7E69" w:rsidP="005F7E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F7E69">
              <w:rPr>
                <w:rFonts w:asciiTheme="minorHAnsi" w:eastAsia="Times New Roman" w:hAnsiTheme="minorHAnsi" w:cs="Arial"/>
              </w:rPr>
              <w:t>All Clear will have a report of today’s results completed by the March meeting.</w:t>
            </w:r>
          </w:p>
          <w:p w14:paraId="71F1478F" w14:textId="3537CB81" w:rsidR="005F7E69" w:rsidRDefault="005F7E69" w:rsidP="005F7E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Will discuss a smaller advisory committee formation next at months advisory call </w:t>
            </w:r>
          </w:p>
          <w:p w14:paraId="3886F6B2" w14:textId="77777777" w:rsidR="005F7E69" w:rsidRPr="005F7E69" w:rsidRDefault="005F7E69" w:rsidP="005F7E6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bookmarkStart w:id="0" w:name="_GoBack"/>
            <w:bookmarkEnd w:id="0"/>
          </w:p>
          <w:p w14:paraId="71D43444" w14:textId="54AF7510" w:rsidR="005F7E69" w:rsidRPr="00D25732" w:rsidRDefault="005F7E69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A61226" w:rsidRPr="00D25732" w14:paraId="6F84718F" w14:textId="77777777" w:rsidTr="00D914AC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8566" w14:textId="58B9DCBD" w:rsidR="00A61226" w:rsidRDefault="00BC7A1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1200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D6608" w14:textId="64BB7DEF" w:rsidR="0046204C" w:rsidRDefault="00BC7A1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Lunch</w:t>
            </w: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548021CA" w14:textId="3F78D116" w:rsidR="000C69E1" w:rsidRPr="00D25732" w:rsidRDefault="00BC7A1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 lunch will be paired back to sandwiches so folks can “grab and go” if they wish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529D16E7" w14:textId="792DE384" w:rsidR="00A61226" w:rsidRPr="00D25732" w:rsidRDefault="00A6122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5576FF" w:rsidRPr="00D25732" w14:paraId="345F45D7" w14:textId="77777777" w:rsidTr="00D914AC">
        <w:trPr>
          <w:cantSplit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BD6AC" w14:textId="4E99F111" w:rsidR="005576FF" w:rsidRDefault="005576F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738DC" w14:textId="18FA1F92" w:rsidR="005576FF" w:rsidRDefault="005576F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5746" w:type="dxa"/>
            <w:tcBorders>
              <w:top w:val="single" w:sz="4" w:space="0" w:color="auto"/>
              <w:bottom w:val="single" w:sz="4" w:space="0" w:color="auto"/>
            </w:tcBorders>
          </w:tcPr>
          <w:p w14:paraId="431D287D" w14:textId="4D340FBC" w:rsidR="00A119E6" w:rsidRPr="00D25732" w:rsidRDefault="00A119E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14:paraId="50A711B6" w14:textId="590EE9F8" w:rsidR="005576FF" w:rsidRPr="00D25732" w:rsidRDefault="005576FF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p w14:paraId="709B096E" w14:textId="0E20FB4F" w:rsidR="00C5151B" w:rsidRPr="001A6B74" w:rsidRDefault="00C5151B" w:rsidP="00650CD9">
      <w:pPr>
        <w:spacing w:before="120" w:after="120" w:line="240" w:lineRule="auto"/>
        <w:rPr>
          <w:rFonts w:asciiTheme="minorHAnsi" w:hAnsiTheme="minorHAnsi" w:cs="Arial"/>
          <w:b/>
          <w:bCs/>
          <w:sz w:val="36"/>
          <w:szCs w:val="36"/>
        </w:rPr>
      </w:pPr>
      <w:r w:rsidRPr="001A6B74">
        <w:rPr>
          <w:rFonts w:asciiTheme="minorHAnsi" w:hAnsiTheme="minorHAnsi" w:cs="Arial"/>
          <w:b/>
          <w:bCs/>
          <w:sz w:val="36"/>
          <w:szCs w:val="36"/>
        </w:rPr>
        <w:t>**** Reminders</w:t>
      </w:r>
    </w:p>
    <w:p w14:paraId="58231B5C" w14:textId="548E6396" w:rsidR="00E116B7" w:rsidRDefault="00E116B7" w:rsidP="00650CD9">
      <w:pPr>
        <w:spacing w:before="120" w:after="12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Paperwork:</w:t>
      </w:r>
    </w:p>
    <w:p w14:paraId="758F59A4" w14:textId="74282759" w:rsidR="00E116B7" w:rsidRPr="00E116B7" w:rsidRDefault="001A6B74" w:rsidP="00E116B7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 Kind – Mid Year Paperwork – on website</w:t>
      </w:r>
    </w:p>
    <w:p w14:paraId="2255D008" w14:textId="3B44DBF6" w:rsidR="00C5151B" w:rsidRPr="00E116B7" w:rsidRDefault="00C5151B" w:rsidP="00E116B7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Theme="minorHAnsi" w:hAnsiTheme="minorHAnsi" w:cs="Arial"/>
          <w:b/>
          <w:bCs/>
        </w:rPr>
      </w:pPr>
      <w:r w:rsidRPr="00E116B7">
        <w:rPr>
          <w:rFonts w:asciiTheme="minorHAnsi" w:hAnsiTheme="minorHAnsi" w:cs="Arial"/>
          <w:b/>
          <w:bCs/>
        </w:rPr>
        <w:t xml:space="preserve">If you haven’t turned in your EEG’s from the December HCID exercise, please send to Dave Miller -  </w:t>
      </w:r>
      <w:hyperlink r:id="rId8" w:history="1">
        <w:r w:rsidRPr="00E116B7">
          <w:rPr>
            <w:rStyle w:val="Hyperlink"/>
            <w:rFonts w:asciiTheme="minorHAnsi" w:hAnsiTheme="minorHAnsi" w:cs="Arial"/>
            <w:b/>
            <w:bCs/>
          </w:rPr>
          <w:t>MillerDav@centracare.com</w:t>
        </w:r>
      </w:hyperlink>
      <w:r w:rsidRPr="00E116B7">
        <w:rPr>
          <w:rFonts w:asciiTheme="minorHAnsi" w:hAnsiTheme="minorHAnsi" w:cs="Arial"/>
          <w:b/>
          <w:bCs/>
        </w:rPr>
        <w:t xml:space="preserve">     In order to create the regional AAR he needs those.</w:t>
      </w:r>
    </w:p>
    <w:p w14:paraId="4A271DFB" w14:textId="6CF4DA43" w:rsidR="00C5151B" w:rsidRPr="001A6B74" w:rsidRDefault="00C5151B" w:rsidP="00650CD9">
      <w:pPr>
        <w:spacing w:before="120" w:after="120" w:line="240" w:lineRule="auto"/>
        <w:rPr>
          <w:rFonts w:asciiTheme="minorHAnsi" w:hAnsiTheme="minorHAnsi" w:cs="Arial"/>
          <w:b/>
          <w:bCs/>
          <w:highlight w:val="yellow"/>
        </w:rPr>
      </w:pPr>
      <w:r w:rsidRPr="001A6B74">
        <w:rPr>
          <w:rFonts w:asciiTheme="minorHAnsi" w:hAnsiTheme="minorHAnsi" w:cs="Arial"/>
          <w:b/>
          <w:bCs/>
          <w:highlight w:val="yellow"/>
        </w:rPr>
        <w:t xml:space="preserve">Upcoming Education </w:t>
      </w:r>
      <w:r w:rsidR="00E116B7" w:rsidRPr="001A6B74">
        <w:rPr>
          <w:rFonts w:asciiTheme="minorHAnsi" w:hAnsiTheme="minorHAnsi" w:cs="Arial"/>
          <w:b/>
          <w:bCs/>
          <w:highlight w:val="yellow"/>
        </w:rPr>
        <w:t>–</w:t>
      </w:r>
      <w:r w:rsidRPr="001A6B74">
        <w:rPr>
          <w:rFonts w:asciiTheme="minorHAnsi" w:hAnsiTheme="minorHAnsi" w:cs="Arial"/>
          <w:b/>
          <w:bCs/>
          <w:highlight w:val="yellow"/>
        </w:rPr>
        <w:t xml:space="preserve"> </w:t>
      </w:r>
    </w:p>
    <w:p w14:paraId="01ACDA17" w14:textId="6DE66ECD" w:rsidR="001A6B74" w:rsidRPr="001A6B74" w:rsidRDefault="001A6B74" w:rsidP="009C3FF1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Medical Countermeasures: PODS MGT-319 March 3</w:t>
      </w:r>
      <w:r w:rsidRPr="001A6B74">
        <w:rPr>
          <w:rFonts w:eastAsia="Times New Roman"/>
          <w:b/>
          <w:bCs/>
          <w:highlight w:val="yellow"/>
          <w:vertAlign w:val="superscript"/>
        </w:rPr>
        <w:t>rd</w:t>
      </w:r>
      <w:r w:rsidRPr="001A6B74">
        <w:rPr>
          <w:rFonts w:eastAsia="Times New Roman"/>
          <w:b/>
          <w:bCs/>
          <w:highlight w:val="yellow"/>
        </w:rPr>
        <w:t xml:space="preserve"> &amp; 4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 w:rsidRPr="001A6B74">
        <w:rPr>
          <w:rFonts w:eastAsia="Times New Roman"/>
          <w:b/>
          <w:bCs/>
          <w:highlight w:val="yellow"/>
        </w:rPr>
        <w:t>, 2020</w:t>
      </w:r>
    </w:p>
    <w:p w14:paraId="5F376804" w14:textId="77777777" w:rsidR="001A6B74" w:rsidRPr="001A6B74" w:rsidRDefault="001A6B74" w:rsidP="001A6B74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St. Cloud, MN</w:t>
      </w:r>
    </w:p>
    <w:p w14:paraId="6B9E3C1E" w14:textId="77777777" w:rsidR="001A6B74" w:rsidRPr="001A6B74" w:rsidRDefault="001A6B74" w:rsidP="001A6B74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On Website</w:t>
      </w:r>
    </w:p>
    <w:p w14:paraId="1B457EDB" w14:textId="77777777" w:rsidR="001A6B74" w:rsidRPr="001A6B74" w:rsidRDefault="001A6B74" w:rsidP="005B79FF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Senior Officials Workshop - April 14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 w:rsidRPr="001A6B74">
        <w:rPr>
          <w:rFonts w:eastAsia="Times New Roman"/>
          <w:b/>
          <w:bCs/>
          <w:highlight w:val="yellow"/>
        </w:rPr>
        <w:t>, 2020</w:t>
      </w:r>
    </w:p>
    <w:p w14:paraId="54206ABA" w14:textId="77777777" w:rsidR="001A6B74" w:rsidRPr="001A6B74" w:rsidRDefault="001A6B74" w:rsidP="001A6B74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St. Cloud, MN</w:t>
      </w:r>
    </w:p>
    <w:p w14:paraId="7AAB533C" w14:textId="77777777" w:rsidR="001A6B74" w:rsidRPr="001A6B74" w:rsidRDefault="001A6B74" w:rsidP="001A6B74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On Website</w:t>
      </w:r>
    </w:p>
    <w:p w14:paraId="6CF1408B" w14:textId="7AA1EF06" w:rsidR="001A6B74" w:rsidRPr="001A6B74" w:rsidRDefault="001A6B74" w:rsidP="00C864FE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April 16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 w:rsidRPr="001A6B74">
        <w:rPr>
          <w:rFonts w:eastAsia="Times New Roman"/>
          <w:b/>
          <w:bCs/>
          <w:highlight w:val="yellow"/>
        </w:rPr>
        <w:t xml:space="preserve">, 2020 </w:t>
      </w:r>
      <w:proofErr w:type="gramStart"/>
      <w:r w:rsidRPr="001A6B74">
        <w:rPr>
          <w:rFonts w:eastAsia="Times New Roman"/>
          <w:b/>
          <w:bCs/>
          <w:highlight w:val="yellow"/>
        </w:rPr>
        <w:t>-  Fergus</w:t>
      </w:r>
      <w:proofErr w:type="gramEnd"/>
      <w:r w:rsidRPr="001A6B74">
        <w:rPr>
          <w:rFonts w:eastAsia="Times New Roman"/>
          <w:b/>
          <w:bCs/>
          <w:highlight w:val="yellow"/>
        </w:rPr>
        <w:t xml:space="preserve"> Falls, MN</w:t>
      </w:r>
    </w:p>
    <w:p w14:paraId="7E460D21" w14:textId="77777777" w:rsidR="001A6B74" w:rsidRPr="001A6B74" w:rsidRDefault="001A6B74" w:rsidP="001A6B74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On Website</w:t>
      </w:r>
    </w:p>
    <w:p w14:paraId="26EDED47" w14:textId="3748181F" w:rsidR="001A6B74" w:rsidRPr="001A6B74" w:rsidRDefault="001A6B74" w:rsidP="00395EFD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HCL or HERT T-t-T - April 26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 w:rsidRPr="001A6B74">
        <w:rPr>
          <w:rFonts w:eastAsia="Times New Roman"/>
          <w:b/>
          <w:bCs/>
          <w:highlight w:val="yellow"/>
        </w:rPr>
        <w:t xml:space="preserve"> – May 2</w:t>
      </w:r>
      <w:r w:rsidRPr="001A6B74">
        <w:rPr>
          <w:rFonts w:eastAsia="Times New Roman"/>
          <w:b/>
          <w:bCs/>
          <w:highlight w:val="yellow"/>
          <w:vertAlign w:val="superscript"/>
        </w:rPr>
        <w:t>nd</w:t>
      </w:r>
      <w:r w:rsidRPr="001A6B74">
        <w:rPr>
          <w:rFonts w:eastAsia="Times New Roman"/>
          <w:b/>
          <w:bCs/>
          <w:highlight w:val="yellow"/>
        </w:rPr>
        <w:t>, 2020</w:t>
      </w:r>
    </w:p>
    <w:p w14:paraId="10B48A46" w14:textId="77777777" w:rsidR="001A6B74" w:rsidRPr="001A6B74" w:rsidRDefault="001A6B74" w:rsidP="001A6B74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lastRenderedPageBreak/>
        <w:t>Anniston, AL</w:t>
      </w:r>
    </w:p>
    <w:p w14:paraId="79294BDC" w14:textId="77777777" w:rsidR="001A6B74" w:rsidRPr="001A6B74" w:rsidRDefault="001A6B74" w:rsidP="001A6B74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 xml:space="preserve">Email Dave Miller @ </w:t>
      </w:r>
      <w:hyperlink r:id="rId9" w:history="1">
        <w:r w:rsidRPr="001A6B74">
          <w:rPr>
            <w:rStyle w:val="Hyperlink"/>
            <w:rFonts w:eastAsia="Times New Roman"/>
            <w:b/>
            <w:bCs/>
            <w:color w:val="auto"/>
            <w:highlight w:val="yellow"/>
          </w:rPr>
          <w:t>millerdav@centracare.com</w:t>
        </w:r>
      </w:hyperlink>
    </w:p>
    <w:p w14:paraId="40502C1C" w14:textId="77777777" w:rsidR="001A6B74" w:rsidRPr="001A6B74" w:rsidRDefault="001A6B74" w:rsidP="001A6B74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PIO</w:t>
      </w:r>
    </w:p>
    <w:p w14:paraId="7BF3A711" w14:textId="025B7D59" w:rsidR="001A6B74" w:rsidRPr="001A6B74" w:rsidRDefault="001A6B74" w:rsidP="00D86348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May 5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 w:rsidRPr="001A6B74">
        <w:rPr>
          <w:rFonts w:eastAsia="Times New Roman"/>
          <w:b/>
          <w:bCs/>
          <w:highlight w:val="yellow"/>
        </w:rPr>
        <w:t>-6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 w:rsidRPr="001A6B74">
        <w:rPr>
          <w:rFonts w:eastAsia="Times New Roman"/>
          <w:b/>
          <w:bCs/>
          <w:highlight w:val="yellow"/>
        </w:rPr>
        <w:t>, 2020 - Fergus Falls, MN</w:t>
      </w:r>
    </w:p>
    <w:p w14:paraId="4D5D416B" w14:textId="721AF8D5" w:rsidR="001A6B74" w:rsidRDefault="001A6B74" w:rsidP="001A6B74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  <w:b/>
          <w:bCs/>
          <w:highlight w:val="yellow"/>
        </w:rPr>
      </w:pPr>
      <w:r w:rsidRPr="001A6B74">
        <w:rPr>
          <w:rFonts w:eastAsia="Times New Roman"/>
          <w:b/>
          <w:bCs/>
          <w:highlight w:val="yellow"/>
        </w:rPr>
        <w:t>On Website</w:t>
      </w:r>
    </w:p>
    <w:p w14:paraId="0FC8F426" w14:textId="77777777" w:rsidR="001A6B74" w:rsidRDefault="001A6B74" w:rsidP="001A6B74">
      <w:pPr>
        <w:pStyle w:val="ListParagraph"/>
        <w:spacing w:after="0" w:line="240" w:lineRule="auto"/>
        <w:ind w:left="2880"/>
        <w:contextualSpacing w:val="0"/>
        <w:rPr>
          <w:rFonts w:eastAsia="Times New Roman"/>
          <w:b/>
          <w:bCs/>
          <w:highlight w:val="yellow"/>
        </w:rPr>
      </w:pPr>
    </w:p>
    <w:p w14:paraId="32665CF8" w14:textId="309D453E" w:rsidR="001A6B74" w:rsidRDefault="001A6B74" w:rsidP="001A6B74">
      <w:pPr>
        <w:spacing w:after="0" w:line="240" w:lineRule="auto"/>
        <w:ind w:left="720"/>
        <w:rPr>
          <w:rFonts w:eastAsia="Times New Roman"/>
          <w:b/>
          <w:bCs/>
          <w:highlight w:val="yellow"/>
        </w:rPr>
      </w:pPr>
      <w:r>
        <w:rPr>
          <w:rFonts w:eastAsia="Times New Roman"/>
          <w:b/>
          <w:bCs/>
          <w:highlight w:val="yellow"/>
        </w:rPr>
        <w:t>JUNE 19</w:t>
      </w:r>
      <w:r w:rsidRPr="001A6B74">
        <w:rPr>
          <w:rFonts w:eastAsia="Times New Roman"/>
          <w:b/>
          <w:bCs/>
          <w:highlight w:val="yellow"/>
          <w:vertAlign w:val="superscript"/>
        </w:rPr>
        <w:t>TH</w:t>
      </w:r>
      <w:r>
        <w:rPr>
          <w:rFonts w:eastAsia="Times New Roman"/>
          <w:b/>
          <w:bCs/>
          <w:highlight w:val="yellow"/>
        </w:rPr>
        <w:t xml:space="preserve"> – Threat Assessment Team education – Details coming soon</w:t>
      </w:r>
    </w:p>
    <w:p w14:paraId="1C761C44" w14:textId="6C12D61B" w:rsidR="00BC7A1D" w:rsidRPr="001A6B74" w:rsidRDefault="00BC7A1D" w:rsidP="001A6B74">
      <w:pPr>
        <w:spacing w:after="0" w:line="240" w:lineRule="auto"/>
        <w:ind w:left="720"/>
        <w:rPr>
          <w:rFonts w:eastAsia="Times New Roman"/>
          <w:b/>
          <w:bCs/>
          <w:highlight w:val="yellow"/>
        </w:rPr>
      </w:pPr>
      <w:r>
        <w:rPr>
          <w:rFonts w:eastAsia="Times New Roman"/>
          <w:b/>
          <w:bCs/>
          <w:highlight w:val="yellow"/>
        </w:rPr>
        <w:t>August 18</w:t>
      </w:r>
      <w:r w:rsidRPr="00BC7A1D">
        <w:rPr>
          <w:rFonts w:eastAsia="Times New Roman"/>
          <w:b/>
          <w:bCs/>
          <w:highlight w:val="yellow"/>
          <w:vertAlign w:val="superscript"/>
        </w:rPr>
        <w:t>th</w:t>
      </w:r>
      <w:r>
        <w:rPr>
          <w:rFonts w:eastAsia="Times New Roman"/>
          <w:b/>
          <w:bCs/>
          <w:highlight w:val="yellow"/>
        </w:rPr>
        <w:t>, 19</w:t>
      </w:r>
      <w:proofErr w:type="gramStart"/>
      <w:r w:rsidRPr="00BC7A1D">
        <w:rPr>
          <w:rFonts w:eastAsia="Times New Roman"/>
          <w:b/>
          <w:bCs/>
          <w:highlight w:val="yellow"/>
          <w:vertAlign w:val="superscript"/>
        </w:rPr>
        <w:t>th</w:t>
      </w:r>
      <w:r>
        <w:rPr>
          <w:rFonts w:eastAsia="Times New Roman"/>
          <w:b/>
          <w:bCs/>
          <w:highlight w:val="yellow"/>
        </w:rPr>
        <w:t xml:space="preserve">  Camp</w:t>
      </w:r>
      <w:proofErr w:type="gramEnd"/>
      <w:r>
        <w:rPr>
          <w:rFonts w:eastAsia="Times New Roman"/>
          <w:b/>
          <w:bCs/>
          <w:highlight w:val="yellow"/>
        </w:rPr>
        <w:t xml:space="preserve"> Ripley Exercise – Additional Details coming soon</w:t>
      </w:r>
    </w:p>
    <w:p w14:paraId="3C4478FD" w14:textId="77777777" w:rsidR="00E116B7" w:rsidRDefault="00E116B7" w:rsidP="00650CD9">
      <w:pPr>
        <w:spacing w:before="120" w:after="120" w:line="240" w:lineRule="auto"/>
        <w:rPr>
          <w:rFonts w:asciiTheme="minorHAnsi" w:hAnsiTheme="minorHAnsi" w:cs="Arial"/>
          <w:b/>
          <w:bCs/>
        </w:rPr>
      </w:pPr>
    </w:p>
    <w:p w14:paraId="0CBA1327" w14:textId="77777777" w:rsidR="00C5151B" w:rsidRPr="00C5151B" w:rsidRDefault="00C5151B" w:rsidP="00650CD9">
      <w:pPr>
        <w:spacing w:before="120" w:after="120" w:line="240" w:lineRule="auto"/>
        <w:rPr>
          <w:rFonts w:asciiTheme="minorHAnsi" w:hAnsiTheme="minorHAnsi" w:cs="Arial"/>
          <w:b/>
          <w:bCs/>
        </w:rPr>
      </w:pPr>
    </w:p>
    <w:sectPr w:rsidR="00C5151B" w:rsidRPr="00C5151B" w:rsidSect="00AB5405">
      <w:footerReference w:type="default" r:id="rId10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E2A0" w14:textId="77777777" w:rsidR="003C2FFD" w:rsidRDefault="003C2FFD" w:rsidP="00572E6B">
      <w:pPr>
        <w:spacing w:after="0" w:line="240" w:lineRule="auto"/>
      </w:pPr>
      <w:r>
        <w:separator/>
      </w:r>
    </w:p>
  </w:endnote>
  <w:endnote w:type="continuationSeparator" w:id="0">
    <w:p w14:paraId="14129A7D" w14:textId="77777777" w:rsidR="003C2FFD" w:rsidRDefault="003C2FFD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6189" w14:textId="70A31584" w:rsidR="00417C9F" w:rsidRDefault="004356FF" w:rsidP="00EA22A3">
    <w:pPr>
      <w:pStyle w:val="Footer"/>
      <w:ind w:left="2880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Central Minnesota Health Care Preparedness Coalition</w:t>
    </w:r>
    <w:r w:rsidR="00330536">
      <w:rPr>
        <w:rFonts w:asciiTheme="minorHAnsi" w:hAnsiTheme="minorHAnsi" w:cs="Arial"/>
        <w:sz w:val="20"/>
        <w:szCs w:val="20"/>
      </w:rPr>
      <w:t xml:space="preserve"> Meeting</w:t>
    </w:r>
    <w:r w:rsidR="00EA22A3">
      <w:rPr>
        <w:rFonts w:asciiTheme="minorHAnsi" w:hAnsiTheme="minorHAnsi" w:cs="Arial"/>
        <w:sz w:val="20"/>
        <w:szCs w:val="20"/>
      </w:rPr>
      <w:t xml:space="preserve"> Agenda</w:t>
    </w:r>
  </w:p>
  <w:p w14:paraId="4897BFEA" w14:textId="275D18BD" w:rsidR="004356FF" w:rsidRPr="004468C3" w:rsidRDefault="001A6B74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January 17</w:t>
    </w:r>
    <w:r w:rsidRPr="001A6B74">
      <w:rPr>
        <w:rFonts w:asciiTheme="minorHAnsi" w:hAnsiTheme="minorHAnsi" w:cs="Arial"/>
        <w:sz w:val="20"/>
        <w:szCs w:val="20"/>
        <w:vertAlign w:val="superscript"/>
      </w:rPr>
      <w:t>th</w:t>
    </w:r>
    <w:r>
      <w:rPr>
        <w:rFonts w:asciiTheme="minorHAnsi" w:hAnsiTheme="minorHAnsi" w:cs="Arial"/>
        <w:sz w:val="20"/>
        <w:szCs w:val="20"/>
      </w:rPr>
      <w:t>, 2020</w:t>
    </w:r>
  </w:p>
  <w:p w14:paraId="3BE38150" w14:textId="77777777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420901">
      <w:rPr>
        <w:rFonts w:asciiTheme="minorHAnsi" w:hAnsiTheme="minorHAnsi" w:cs="Arial"/>
        <w:noProof/>
        <w:sz w:val="20"/>
        <w:szCs w:val="20"/>
      </w:rPr>
      <w:t>1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420901">
      <w:rPr>
        <w:rFonts w:asciiTheme="minorHAnsi" w:hAnsiTheme="minorHAnsi" w:cs="Arial"/>
        <w:noProof/>
        <w:sz w:val="20"/>
        <w:szCs w:val="20"/>
      </w:rPr>
      <w:t>3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FF9F" w14:textId="77777777" w:rsidR="003C2FFD" w:rsidRDefault="003C2FFD" w:rsidP="00572E6B">
      <w:pPr>
        <w:spacing w:after="0" w:line="240" w:lineRule="auto"/>
      </w:pPr>
      <w:r>
        <w:separator/>
      </w:r>
    </w:p>
  </w:footnote>
  <w:footnote w:type="continuationSeparator" w:id="0">
    <w:p w14:paraId="15134778" w14:textId="77777777" w:rsidR="003C2FFD" w:rsidRDefault="003C2FFD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E2"/>
    <w:multiLevelType w:val="hybridMultilevel"/>
    <w:tmpl w:val="3E66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66B20"/>
    <w:multiLevelType w:val="hybridMultilevel"/>
    <w:tmpl w:val="43AE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706"/>
    <w:multiLevelType w:val="hybridMultilevel"/>
    <w:tmpl w:val="23C24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95FD6"/>
    <w:multiLevelType w:val="hybridMultilevel"/>
    <w:tmpl w:val="83E80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447A"/>
    <w:multiLevelType w:val="hybridMultilevel"/>
    <w:tmpl w:val="7A3A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24C3"/>
    <w:multiLevelType w:val="hybridMultilevel"/>
    <w:tmpl w:val="5426C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2FDB"/>
    <w:multiLevelType w:val="hybridMultilevel"/>
    <w:tmpl w:val="6AB4F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14A77"/>
    <w:multiLevelType w:val="hybridMultilevel"/>
    <w:tmpl w:val="EBDC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3E07"/>
    <w:multiLevelType w:val="hybridMultilevel"/>
    <w:tmpl w:val="BC54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4C23"/>
    <w:multiLevelType w:val="multilevel"/>
    <w:tmpl w:val="4E907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37787"/>
    <w:multiLevelType w:val="hybridMultilevel"/>
    <w:tmpl w:val="6BCC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40BC6"/>
    <w:multiLevelType w:val="hybridMultilevel"/>
    <w:tmpl w:val="B422F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64BBD"/>
    <w:multiLevelType w:val="hybridMultilevel"/>
    <w:tmpl w:val="3E885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61F9D"/>
    <w:multiLevelType w:val="hybridMultilevel"/>
    <w:tmpl w:val="8DC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D8F"/>
    <w:multiLevelType w:val="hybridMultilevel"/>
    <w:tmpl w:val="95C40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933F2"/>
    <w:multiLevelType w:val="hybridMultilevel"/>
    <w:tmpl w:val="4D12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8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03590"/>
    <w:rsid w:val="00015F81"/>
    <w:rsid w:val="00034B9B"/>
    <w:rsid w:val="0003669B"/>
    <w:rsid w:val="00045C98"/>
    <w:rsid w:val="00054EF4"/>
    <w:rsid w:val="00055EC6"/>
    <w:rsid w:val="00061242"/>
    <w:rsid w:val="000860F0"/>
    <w:rsid w:val="00090B7E"/>
    <w:rsid w:val="00091D54"/>
    <w:rsid w:val="000A7BB1"/>
    <w:rsid w:val="000B6AD5"/>
    <w:rsid w:val="000C2A3B"/>
    <w:rsid w:val="000C69E1"/>
    <w:rsid w:val="000D7602"/>
    <w:rsid w:val="000E7467"/>
    <w:rsid w:val="000F1D0A"/>
    <w:rsid w:val="000F22F4"/>
    <w:rsid w:val="000F274A"/>
    <w:rsid w:val="00116E67"/>
    <w:rsid w:val="00123806"/>
    <w:rsid w:val="00132CF5"/>
    <w:rsid w:val="0014166C"/>
    <w:rsid w:val="00147A55"/>
    <w:rsid w:val="0018593F"/>
    <w:rsid w:val="001A6B74"/>
    <w:rsid w:val="001B5E8B"/>
    <w:rsid w:val="001D0E37"/>
    <w:rsid w:val="001D5309"/>
    <w:rsid w:val="001D60A6"/>
    <w:rsid w:val="00201F45"/>
    <w:rsid w:val="00207106"/>
    <w:rsid w:val="00217960"/>
    <w:rsid w:val="00231303"/>
    <w:rsid w:val="00231580"/>
    <w:rsid w:val="002321BD"/>
    <w:rsid w:val="00233DB8"/>
    <w:rsid w:val="00244800"/>
    <w:rsid w:val="00257CD0"/>
    <w:rsid w:val="00261E12"/>
    <w:rsid w:val="00267B37"/>
    <w:rsid w:val="00271130"/>
    <w:rsid w:val="00271401"/>
    <w:rsid w:val="00287196"/>
    <w:rsid w:val="00287EB8"/>
    <w:rsid w:val="00296640"/>
    <w:rsid w:val="002A7F50"/>
    <w:rsid w:val="002B1E94"/>
    <w:rsid w:val="002B7EC4"/>
    <w:rsid w:val="002C01BE"/>
    <w:rsid w:val="002C4EA1"/>
    <w:rsid w:val="003235A2"/>
    <w:rsid w:val="00330536"/>
    <w:rsid w:val="00330A16"/>
    <w:rsid w:val="003739C5"/>
    <w:rsid w:val="00387B39"/>
    <w:rsid w:val="003A7FBC"/>
    <w:rsid w:val="003B4420"/>
    <w:rsid w:val="003C2FFD"/>
    <w:rsid w:val="003D458B"/>
    <w:rsid w:val="003E1BA9"/>
    <w:rsid w:val="003F1BAC"/>
    <w:rsid w:val="003F489D"/>
    <w:rsid w:val="00411D18"/>
    <w:rsid w:val="00417C9F"/>
    <w:rsid w:val="00420901"/>
    <w:rsid w:val="00425F38"/>
    <w:rsid w:val="004356FF"/>
    <w:rsid w:val="004468C3"/>
    <w:rsid w:val="004549C0"/>
    <w:rsid w:val="004601DD"/>
    <w:rsid w:val="0046204C"/>
    <w:rsid w:val="00477ADD"/>
    <w:rsid w:val="0049120D"/>
    <w:rsid w:val="00492FC5"/>
    <w:rsid w:val="004B3108"/>
    <w:rsid w:val="004B3DC7"/>
    <w:rsid w:val="004B4E13"/>
    <w:rsid w:val="00503E4B"/>
    <w:rsid w:val="00517E54"/>
    <w:rsid w:val="005265C0"/>
    <w:rsid w:val="00531F1C"/>
    <w:rsid w:val="00533D8B"/>
    <w:rsid w:val="00543FA1"/>
    <w:rsid w:val="00547050"/>
    <w:rsid w:val="0055055F"/>
    <w:rsid w:val="005576FF"/>
    <w:rsid w:val="00572E6B"/>
    <w:rsid w:val="005919E8"/>
    <w:rsid w:val="00597349"/>
    <w:rsid w:val="005A145C"/>
    <w:rsid w:val="005C4E9D"/>
    <w:rsid w:val="005D126E"/>
    <w:rsid w:val="005E72E6"/>
    <w:rsid w:val="005F7E69"/>
    <w:rsid w:val="00601961"/>
    <w:rsid w:val="00611AFF"/>
    <w:rsid w:val="0063598B"/>
    <w:rsid w:val="00635D7E"/>
    <w:rsid w:val="00650CD9"/>
    <w:rsid w:val="00671456"/>
    <w:rsid w:val="006732A8"/>
    <w:rsid w:val="006736DA"/>
    <w:rsid w:val="00673EE2"/>
    <w:rsid w:val="00676C70"/>
    <w:rsid w:val="006A054C"/>
    <w:rsid w:val="006A1DEC"/>
    <w:rsid w:val="006A533A"/>
    <w:rsid w:val="006B2A4E"/>
    <w:rsid w:val="006B3A8E"/>
    <w:rsid w:val="006B3ADF"/>
    <w:rsid w:val="006B7332"/>
    <w:rsid w:val="006D5DF0"/>
    <w:rsid w:val="006E1989"/>
    <w:rsid w:val="007342C0"/>
    <w:rsid w:val="00753D09"/>
    <w:rsid w:val="00760FDF"/>
    <w:rsid w:val="00765F7A"/>
    <w:rsid w:val="007712EF"/>
    <w:rsid w:val="00777BAE"/>
    <w:rsid w:val="007C0090"/>
    <w:rsid w:val="007C02DE"/>
    <w:rsid w:val="007C53B8"/>
    <w:rsid w:val="007D2806"/>
    <w:rsid w:val="007F7539"/>
    <w:rsid w:val="008027B0"/>
    <w:rsid w:val="00821F22"/>
    <w:rsid w:val="00833F0B"/>
    <w:rsid w:val="00836646"/>
    <w:rsid w:val="00837825"/>
    <w:rsid w:val="00837E36"/>
    <w:rsid w:val="008433A3"/>
    <w:rsid w:val="00850647"/>
    <w:rsid w:val="00853769"/>
    <w:rsid w:val="008542F1"/>
    <w:rsid w:val="00881592"/>
    <w:rsid w:val="008936D3"/>
    <w:rsid w:val="008A540F"/>
    <w:rsid w:val="008B3470"/>
    <w:rsid w:val="008C25C1"/>
    <w:rsid w:val="008C2D75"/>
    <w:rsid w:val="008D58E6"/>
    <w:rsid w:val="008E3F7C"/>
    <w:rsid w:val="008F193E"/>
    <w:rsid w:val="008F5055"/>
    <w:rsid w:val="00920620"/>
    <w:rsid w:val="00964EED"/>
    <w:rsid w:val="009669A0"/>
    <w:rsid w:val="00970421"/>
    <w:rsid w:val="009737BF"/>
    <w:rsid w:val="00987950"/>
    <w:rsid w:val="00987E72"/>
    <w:rsid w:val="009A2CC6"/>
    <w:rsid w:val="009C5AF5"/>
    <w:rsid w:val="009D151A"/>
    <w:rsid w:val="009D7A6E"/>
    <w:rsid w:val="009F384C"/>
    <w:rsid w:val="00A119E6"/>
    <w:rsid w:val="00A2205A"/>
    <w:rsid w:val="00A224BA"/>
    <w:rsid w:val="00A2556B"/>
    <w:rsid w:val="00A2578B"/>
    <w:rsid w:val="00A41B13"/>
    <w:rsid w:val="00A571CD"/>
    <w:rsid w:val="00A57EC3"/>
    <w:rsid w:val="00A61226"/>
    <w:rsid w:val="00AB5405"/>
    <w:rsid w:val="00AD515D"/>
    <w:rsid w:val="00AE1337"/>
    <w:rsid w:val="00AF348D"/>
    <w:rsid w:val="00B05563"/>
    <w:rsid w:val="00B122AD"/>
    <w:rsid w:val="00B155BF"/>
    <w:rsid w:val="00B203D6"/>
    <w:rsid w:val="00B301A1"/>
    <w:rsid w:val="00B329C6"/>
    <w:rsid w:val="00B5204C"/>
    <w:rsid w:val="00B538F6"/>
    <w:rsid w:val="00B5401F"/>
    <w:rsid w:val="00B56150"/>
    <w:rsid w:val="00B57287"/>
    <w:rsid w:val="00B61E99"/>
    <w:rsid w:val="00B7329F"/>
    <w:rsid w:val="00B8024B"/>
    <w:rsid w:val="00B9444B"/>
    <w:rsid w:val="00BC3FC8"/>
    <w:rsid w:val="00BC7A1D"/>
    <w:rsid w:val="00BE3D97"/>
    <w:rsid w:val="00C04C8B"/>
    <w:rsid w:val="00C409EE"/>
    <w:rsid w:val="00C5151B"/>
    <w:rsid w:val="00C6008C"/>
    <w:rsid w:val="00C70AB7"/>
    <w:rsid w:val="00CA40EB"/>
    <w:rsid w:val="00CA6D33"/>
    <w:rsid w:val="00CC0C9B"/>
    <w:rsid w:val="00CC7A66"/>
    <w:rsid w:val="00D01779"/>
    <w:rsid w:val="00D0554F"/>
    <w:rsid w:val="00D14D91"/>
    <w:rsid w:val="00D25732"/>
    <w:rsid w:val="00D6343E"/>
    <w:rsid w:val="00D70A24"/>
    <w:rsid w:val="00D83D02"/>
    <w:rsid w:val="00D914AC"/>
    <w:rsid w:val="00D9693E"/>
    <w:rsid w:val="00DA18E6"/>
    <w:rsid w:val="00DB536B"/>
    <w:rsid w:val="00DC6AE3"/>
    <w:rsid w:val="00DE2F5F"/>
    <w:rsid w:val="00DE50F5"/>
    <w:rsid w:val="00E116B7"/>
    <w:rsid w:val="00E143EF"/>
    <w:rsid w:val="00E31502"/>
    <w:rsid w:val="00E40632"/>
    <w:rsid w:val="00E424CD"/>
    <w:rsid w:val="00E42F65"/>
    <w:rsid w:val="00E5007A"/>
    <w:rsid w:val="00E50910"/>
    <w:rsid w:val="00E75F13"/>
    <w:rsid w:val="00E869C3"/>
    <w:rsid w:val="00EA22A3"/>
    <w:rsid w:val="00EE6655"/>
    <w:rsid w:val="00EF7E89"/>
    <w:rsid w:val="00F009E0"/>
    <w:rsid w:val="00F10206"/>
    <w:rsid w:val="00F10492"/>
    <w:rsid w:val="00F2107C"/>
    <w:rsid w:val="00F23F65"/>
    <w:rsid w:val="00F40EDC"/>
    <w:rsid w:val="00F416F9"/>
    <w:rsid w:val="00F6125D"/>
    <w:rsid w:val="00F613AB"/>
    <w:rsid w:val="00FA4359"/>
    <w:rsid w:val="00FB2FCC"/>
    <w:rsid w:val="00FB6C4E"/>
    <w:rsid w:val="00FD5AEF"/>
    <w:rsid w:val="00FD5FB5"/>
    <w:rsid w:val="00FE7A8A"/>
    <w:rsid w:val="00FF16D3"/>
    <w:rsid w:val="00FF213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9EC8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1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Dav@centra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lerdav@centra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Rensenbrink, Alisa</dc:creator>
  <cp:lastModifiedBy>Sheldrew, Donald</cp:lastModifiedBy>
  <cp:revision>2</cp:revision>
  <cp:lastPrinted>2019-07-18T18:02:00Z</cp:lastPrinted>
  <dcterms:created xsi:type="dcterms:W3CDTF">2020-01-20T17:55:00Z</dcterms:created>
  <dcterms:modified xsi:type="dcterms:W3CDTF">2020-01-20T17:55:00Z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924584024</vt:i4>
  </property>
</Properties>
</file>